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9D2" w:rsidRPr="00051349" w:rsidRDefault="002B79D2" w:rsidP="00263E0B">
      <w:pPr>
        <w:bidi/>
        <w:spacing w:line="360" w:lineRule="auto"/>
        <w:jc w:val="center"/>
        <w:rPr>
          <w:rFonts w:ascii="inherit" w:eastAsia="Times New Roman" w:hAnsi="inherit" w:cs="B Yekan"/>
          <w:b/>
          <w:bCs/>
          <w:color w:val="333333"/>
          <w:sz w:val="25"/>
          <w:szCs w:val="24"/>
          <w:bdr w:val="none" w:sz="0" w:space="0" w:color="auto" w:frame="1"/>
          <w:rtl/>
        </w:rPr>
      </w:pPr>
      <w:bookmarkStart w:id="0" w:name="_GoBack"/>
      <w:bookmarkEnd w:id="0"/>
      <w:r w:rsidRPr="00051349">
        <w:rPr>
          <w:rFonts w:ascii="inherit" w:eastAsia="Times New Roman" w:hAnsi="inherit" w:cs="B Yekan" w:hint="cs"/>
          <w:b/>
          <w:bCs/>
          <w:color w:val="333333"/>
          <w:sz w:val="25"/>
          <w:szCs w:val="24"/>
          <w:bdr w:val="none" w:sz="0" w:space="0" w:color="auto" w:frame="1"/>
          <w:rtl/>
        </w:rPr>
        <w:t xml:space="preserve">راهنمای نگارش </w:t>
      </w:r>
    </w:p>
    <w:p w:rsidR="002B79D2" w:rsidRPr="00051349" w:rsidRDefault="0001334D" w:rsidP="00263E0B">
      <w:pPr>
        <w:bidi/>
        <w:spacing w:line="360" w:lineRule="auto"/>
        <w:jc w:val="center"/>
        <w:rPr>
          <w:rFonts w:cs="B Roya"/>
          <w:b/>
          <w:bCs/>
          <w:sz w:val="24"/>
          <w:szCs w:val="24"/>
          <w:rtl/>
          <w:lang w:bidi="fa-IR"/>
        </w:rPr>
      </w:pPr>
      <w:r w:rsidRPr="00051349">
        <w:rPr>
          <w:rFonts w:cs="B Roya" w:hint="cs"/>
          <w:b/>
          <w:bCs/>
          <w:sz w:val="24"/>
          <w:szCs w:val="24"/>
          <w:rtl/>
          <w:lang w:bidi="fa-IR"/>
        </w:rPr>
        <w:t xml:space="preserve">مجله بین المللی </w:t>
      </w:r>
      <w:r w:rsidR="002B79D2" w:rsidRPr="00051349">
        <w:rPr>
          <w:rFonts w:cs="B Roya" w:hint="cs"/>
          <w:b/>
          <w:bCs/>
          <w:sz w:val="24"/>
          <w:szCs w:val="24"/>
          <w:rtl/>
          <w:lang w:bidi="fa-IR"/>
        </w:rPr>
        <w:t>بهترین عمل در مراقبت</w:t>
      </w:r>
      <w:r w:rsidR="002B79D2" w:rsidRPr="00051349">
        <w:rPr>
          <w:rFonts w:cs="B Roya"/>
          <w:b/>
          <w:bCs/>
          <w:sz w:val="24"/>
          <w:szCs w:val="24"/>
          <w:rtl/>
          <w:lang w:bidi="fa-IR"/>
        </w:rPr>
        <w:softHyphen/>
      </w:r>
      <w:r w:rsidR="002B79D2" w:rsidRPr="00051349">
        <w:rPr>
          <w:rFonts w:cs="B Roya" w:hint="cs"/>
          <w:b/>
          <w:bCs/>
          <w:sz w:val="24"/>
          <w:szCs w:val="24"/>
          <w:rtl/>
          <w:lang w:bidi="fa-IR"/>
        </w:rPr>
        <w:t>های سلامت</w:t>
      </w:r>
      <w:r w:rsidRPr="00051349">
        <w:rPr>
          <w:rFonts w:cs="B Roya" w:hint="cs"/>
          <w:b/>
          <w:bCs/>
          <w:sz w:val="24"/>
          <w:szCs w:val="24"/>
          <w:rtl/>
          <w:lang w:bidi="fa-IR"/>
        </w:rPr>
        <w:t xml:space="preserve"> (</w:t>
      </w:r>
      <w:r w:rsidR="003C6EC1" w:rsidRPr="00051349">
        <w:rPr>
          <w:rFonts w:cs="B Roya" w:hint="cs"/>
          <w:b/>
          <w:bCs/>
          <w:sz w:val="24"/>
          <w:szCs w:val="24"/>
          <w:rtl/>
          <w:lang w:bidi="fa-IR"/>
        </w:rPr>
        <w:t xml:space="preserve">فصلنامه </w:t>
      </w:r>
      <w:r w:rsidRPr="00051349">
        <w:rPr>
          <w:rFonts w:cs="B Roya" w:hint="cs"/>
          <w:b/>
          <w:bCs/>
          <w:sz w:val="24"/>
          <w:szCs w:val="24"/>
          <w:rtl/>
          <w:lang w:bidi="fa-IR"/>
        </w:rPr>
        <w:t>انگلیسی)</w:t>
      </w:r>
    </w:p>
    <w:p w:rsidR="002B79D2" w:rsidRPr="00051349" w:rsidRDefault="00A86C65" w:rsidP="0001334D">
      <w:pPr>
        <w:bidi/>
        <w:spacing w:line="360" w:lineRule="auto"/>
        <w:jc w:val="center"/>
        <w:rPr>
          <w:rFonts w:ascii="inherit" w:eastAsia="Times New Roman" w:hAnsi="inherit" w:cs="B Roya"/>
          <w:b/>
          <w:bCs/>
          <w:color w:val="333333"/>
          <w:sz w:val="26"/>
          <w:szCs w:val="26"/>
          <w:bdr w:val="none" w:sz="0" w:space="0" w:color="auto" w:frame="1"/>
          <w:rtl/>
        </w:rPr>
      </w:pPr>
      <w:r>
        <w:rPr>
          <w:rFonts w:cs="B Roya"/>
          <w:b/>
          <w:bCs/>
          <w:sz w:val="26"/>
          <w:szCs w:val="26"/>
          <w:lang w:bidi="fa-IR"/>
        </w:rPr>
        <w:t>I</w:t>
      </w:r>
      <w:r w:rsidR="0001334D" w:rsidRPr="00051349">
        <w:rPr>
          <w:rFonts w:cs="B Roya"/>
          <w:b/>
          <w:bCs/>
          <w:sz w:val="26"/>
          <w:szCs w:val="26"/>
          <w:lang w:bidi="fa-IR"/>
        </w:rPr>
        <w:t>nternational Journal Of Best</w:t>
      </w:r>
      <w:r w:rsidR="002B79D2" w:rsidRPr="00051349">
        <w:rPr>
          <w:rFonts w:cs="B Roya"/>
          <w:b/>
          <w:bCs/>
          <w:sz w:val="26"/>
          <w:szCs w:val="26"/>
          <w:lang w:bidi="fa-IR"/>
        </w:rPr>
        <w:t xml:space="preserve"> Practice in Health Care (BPHC)/(BePHeC)/ (BeHeC)</w:t>
      </w:r>
    </w:p>
    <w:p w:rsidR="002B79D2" w:rsidRPr="002B79D2" w:rsidRDefault="002B79D2" w:rsidP="00CD189A">
      <w:pPr>
        <w:shd w:val="clear" w:color="auto" w:fill="FFFFFF"/>
        <w:bidi/>
        <w:spacing w:after="0" w:line="360" w:lineRule="auto"/>
        <w:ind w:right="4"/>
        <w:jc w:val="lowKashida"/>
        <w:textAlignment w:val="baseline"/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</w:rPr>
      </w:pPr>
      <w:r w:rsidRPr="002B79D2">
        <w:rPr>
          <w:rFonts w:ascii="inherit" w:eastAsia="Times New Roman" w:hAnsi="inherit" w:cs="B Roya" w:hint="cs"/>
          <w:b/>
          <w:bCs/>
          <w:color w:val="333333"/>
          <w:sz w:val="23"/>
          <w:bdr w:val="none" w:sz="0" w:space="0" w:color="auto" w:frame="1"/>
          <w:rtl/>
        </w:rPr>
        <w:t>مقدمه: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 مقالات این نشریه را که می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softHyphen/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توان </w:t>
      </w:r>
      <w:r w:rsidR="00DB2C5A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نوعی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«درس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softHyphen/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های آموخته</w:t>
      </w:r>
      <w:r w:rsidR="00DB2C5A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 شده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 از تجربه»</w:t>
      </w:r>
      <w:r w:rsidR="005040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vertAlign w:val="superscript"/>
          <w:rtl/>
          <w:lang w:bidi="fa-IR"/>
        </w:rPr>
        <w:footnoteReference w:id="1"/>
      </w:r>
      <w:r w:rsidR="005040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«درس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</w:rPr>
        <w:softHyphen/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های آموخته شده در میدان عمل»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vertAlign w:val="superscript"/>
          <w:rtl/>
        </w:rPr>
        <w:footnoteReference w:id="2"/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 xml:space="preserve"> </w:t>
      </w:r>
      <w:r w:rsidR="00DB2C5A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 xml:space="preserve">یا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«فراگیری در میدان عمل»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vertAlign w:val="superscript"/>
          <w:rtl/>
          <w:lang w:bidi="fa-IR"/>
        </w:rPr>
        <w:footnoteReference w:id="3"/>
      </w:r>
      <w:r w:rsidR="00DB2C5A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 دانست. در واقع، این مقالات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نوعی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مقالات موردی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vertAlign w:val="superscript"/>
          <w:rtl/>
        </w:rPr>
        <w:footnoteReference w:id="4"/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 xml:space="preserve"> در حوزه مدیریت سلامت </w:t>
      </w:r>
      <w:r w:rsidR="003C6EC1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در وزارتخانه</w:t>
      </w:r>
      <w:r w:rsidR="000214B9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‌</w:t>
      </w:r>
      <w:r w:rsidR="003C6EC1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ها و سازمان</w:t>
      </w:r>
      <w:r w:rsidR="000214B9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‌</w:t>
      </w:r>
      <w:r w:rsidR="003C6EC1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 xml:space="preserve">های مختلف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یا در حوزه مدیریت مراکز خدمات بهداشتی</w:t>
      </w:r>
      <w:r w:rsidR="000214B9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 xml:space="preserve"> ـ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درمانی (درمانگاه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softHyphen/>
        <w:t>ها، مراکز بهداشتی، بیمارستان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softHyphen/>
        <w:t>ها، ادارات</w:t>
      </w:r>
      <w:r w:rsidR="003C6EC1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 xml:space="preserve"> بهداشت</w:t>
      </w:r>
      <w:r w:rsidR="00CD189A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 xml:space="preserve"> ـ</w:t>
      </w:r>
      <w:r w:rsidR="003C6EC1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 xml:space="preserve"> درمان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 xml:space="preserve">  سازمان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</w:rPr>
        <w:softHyphen/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های مختلف دولتی، بخش خصوصی، خیریه و سمن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</w:rPr>
        <w:softHyphen/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ها</w:t>
      </w:r>
      <w:r w:rsidR="00E5756A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vertAlign w:val="superscript"/>
          <w:rtl/>
        </w:rPr>
        <w:footnoteReference w:id="5"/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 xml:space="preserve"> یا سایر واحدهای مستقل بهداشتی و یا درمانی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 سازمان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softHyphen/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های مختلف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 xml:space="preserve">) </w:t>
      </w:r>
      <w:r w:rsidR="00E5756A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هستند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 xml:space="preserve"> که به انتقال تجربیات حاصل از وقایع، تجارب، شیوه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</w:rPr>
        <w:softHyphen/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های مدیریت به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</w:rPr>
        <w:softHyphen/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کار رفته و تصمیم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softHyphen/>
        <w:t>های گرفته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softHyphen/>
        <w:t>شده برای بهبود و توسعه در سازمان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softHyphen/>
        <w:t>های بهداشتی می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softHyphen/>
        <w:t>پرداز</w:t>
      </w:r>
      <w:r w:rsidR="00E5756A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ن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د. به این نوع مقالات در حوزۀ مدیر</w:t>
      </w:r>
      <w:r w:rsidR="00E5756A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یت «مستندسازی تجریات مدیران»، «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موردیابی و موردکاوی»، «موردپژوهی»، «تحقیق موردی»،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vertAlign w:val="superscript"/>
          <w:rtl/>
        </w:rPr>
        <w:footnoteReference w:id="6"/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 xml:space="preserve"> «پژوهش موردی»،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vertAlign w:val="superscript"/>
          <w:rtl/>
        </w:rPr>
        <w:footnoteReference w:id="7"/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 xml:space="preserve"> «گزارش موردی»،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vertAlign w:val="superscript"/>
          <w:rtl/>
        </w:rPr>
        <w:footnoteReference w:id="8"/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 xml:space="preserve"> «قضیه تشریحی»، و یا «قضایای مدیریتی» نیز می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</w:rPr>
        <w:softHyphen/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نامند. این موارد به مدیران</w:t>
      </w:r>
      <w:r w:rsidR="00E5756A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 xml:space="preserve"> و دست اندرکاران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 xml:space="preserve"> تازه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softHyphen/>
        <w:t>کار و جوان</w:t>
      </w:r>
      <w:r w:rsidR="00E5756A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 xml:space="preserve"> حوزه سلامت</w:t>
      </w:r>
      <w:r w:rsidR="003C6EC1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 xml:space="preserve"> در ابعاد مختلف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 xml:space="preserve"> کمک می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softHyphen/>
        <w:t>کند تا مسائل، مشکلات و قضایای مدیریتی را هدایت کنند و از تکرار اشتباهات در این حوزه حیاتی بشر بکاهند.</w:t>
      </w:r>
    </w:p>
    <w:p w:rsidR="002B79D2" w:rsidRPr="002B79D2" w:rsidRDefault="003C6EC1" w:rsidP="00CD189A">
      <w:pPr>
        <w:shd w:val="clear" w:color="auto" w:fill="FFFFFF"/>
        <w:bidi/>
        <w:spacing w:after="0" w:line="360" w:lineRule="auto"/>
        <w:ind w:right="4"/>
        <w:textAlignment w:val="baseline"/>
        <w:rPr>
          <w:rFonts w:ascii="inherit" w:eastAsia="Times New Roman" w:hAnsi="inherit" w:cs="B Roya"/>
          <w:color w:val="333333"/>
          <w:sz w:val="19"/>
          <w:szCs w:val="19"/>
          <w:bdr w:val="none" w:sz="0" w:space="0" w:color="auto" w:frame="1"/>
          <w:rtl/>
          <w:lang w:bidi="fa-IR"/>
        </w:rPr>
      </w:pPr>
      <w:r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 xml:space="preserve">این  نوع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مقالات باید عناصر زیر را به ترتیب داشته باش</w:t>
      </w:r>
      <w:r w:rsidR="00E5756A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ن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د:</w:t>
      </w:r>
    </w:p>
    <w:p w:rsidR="00E5756A" w:rsidRPr="00CD189A" w:rsidRDefault="002B79D2" w:rsidP="00263E0B">
      <w:pPr>
        <w:bidi/>
        <w:spacing w:after="0" w:line="360" w:lineRule="auto"/>
        <w:ind w:left="429" w:hanging="141"/>
        <w:jc w:val="lowKashida"/>
        <w:rPr>
          <w:rFonts w:ascii="IPT.Nazanin" w:hAnsi="IPT.Nazanin" w:cs="B Roya"/>
          <w:b/>
          <w:bCs/>
          <w:sz w:val="24"/>
          <w:szCs w:val="24"/>
          <w:rtl/>
        </w:rPr>
      </w:pPr>
      <w:r w:rsidRPr="00CD189A">
        <w:rPr>
          <w:rFonts w:ascii="IPT.Nazanin" w:hAnsi="IPT.Nazanin" w:cs="B Roya"/>
          <w:b/>
          <w:bCs/>
          <w:sz w:val="24"/>
          <w:szCs w:val="24"/>
          <w:rtl/>
        </w:rPr>
        <w:t xml:space="preserve">1. </w:t>
      </w:r>
      <w:r w:rsidR="00E5756A" w:rsidRPr="00CD189A">
        <w:rPr>
          <w:rFonts w:ascii="IPT.Nazanin" w:hAnsi="IPT.Nazanin" w:cs="B Roya"/>
          <w:b/>
          <w:bCs/>
          <w:sz w:val="24"/>
          <w:szCs w:val="24"/>
          <w:rtl/>
        </w:rPr>
        <w:t xml:space="preserve">عنوان مقاله: </w:t>
      </w:r>
      <w:r w:rsidR="00E5756A" w:rsidRPr="00CD189A">
        <w:rPr>
          <w:rFonts w:ascii="IPT.Nazanin" w:hAnsi="IPT.Nazanin" w:cs="B Roya"/>
          <w:sz w:val="24"/>
          <w:szCs w:val="24"/>
          <w:rtl/>
        </w:rPr>
        <w:t>حداکثر 15 کلمه؛</w:t>
      </w:r>
      <w:r w:rsidRPr="00CD189A">
        <w:rPr>
          <w:rFonts w:ascii="IPT.Nazanin" w:hAnsi="IPT.Nazanin" w:cs="B Roya"/>
          <w:b/>
          <w:bCs/>
          <w:sz w:val="24"/>
          <w:szCs w:val="24"/>
          <w:rtl/>
        </w:rPr>
        <w:t xml:space="preserve"> </w:t>
      </w:r>
    </w:p>
    <w:p w:rsidR="002B79D2" w:rsidRPr="00CD189A" w:rsidRDefault="00E5756A" w:rsidP="00CD189A">
      <w:pPr>
        <w:bidi/>
        <w:spacing w:after="0" w:line="360" w:lineRule="auto"/>
        <w:ind w:left="429" w:hanging="141"/>
        <w:jc w:val="lowKashida"/>
        <w:rPr>
          <w:rFonts w:ascii="IPT.Nazanin" w:hAnsi="IPT.Nazanin" w:cs="B Roya"/>
          <w:b/>
          <w:bCs/>
          <w:sz w:val="24"/>
          <w:szCs w:val="24"/>
        </w:rPr>
      </w:pPr>
      <w:r w:rsidRPr="00CD189A">
        <w:rPr>
          <w:rFonts w:ascii="IPT.Nazanin" w:hAnsi="IPT.Nazanin" w:cs="B Roya"/>
          <w:b/>
          <w:bCs/>
          <w:sz w:val="24"/>
          <w:szCs w:val="24"/>
          <w:rtl/>
        </w:rPr>
        <w:t xml:space="preserve">2. </w:t>
      </w:r>
      <w:r w:rsidR="002B79D2" w:rsidRPr="00CD189A">
        <w:rPr>
          <w:rFonts w:ascii="IPT.Nazanin" w:hAnsi="IPT.Nazanin" w:cs="B Roya"/>
          <w:b/>
          <w:bCs/>
          <w:sz w:val="24"/>
          <w:szCs w:val="24"/>
          <w:rtl/>
        </w:rPr>
        <w:t xml:space="preserve">اسامی نویسندگان و آدرس </w:t>
      </w:r>
      <w:r w:rsidRPr="00CD189A">
        <w:rPr>
          <w:rFonts w:ascii="IPT.Nazanin" w:hAnsi="IPT.Nazanin" w:cs="B Roya"/>
          <w:b/>
          <w:bCs/>
          <w:sz w:val="24"/>
          <w:szCs w:val="24"/>
          <w:rtl/>
        </w:rPr>
        <w:t>آن</w:t>
      </w:r>
      <w:r w:rsidR="00CD189A">
        <w:rPr>
          <w:rFonts w:ascii="IPT.Nazanin" w:hAnsi="IPT.Nazanin" w:cs="B Roya" w:hint="cs"/>
          <w:b/>
          <w:bCs/>
          <w:sz w:val="24"/>
          <w:szCs w:val="24"/>
          <w:rtl/>
        </w:rPr>
        <w:t>‌</w:t>
      </w:r>
      <w:r w:rsidRPr="00CD189A">
        <w:rPr>
          <w:rFonts w:ascii="IPT.Nazanin" w:hAnsi="IPT.Nazanin" w:cs="B Roya"/>
          <w:b/>
          <w:bCs/>
          <w:sz w:val="24"/>
          <w:szCs w:val="24"/>
          <w:rtl/>
        </w:rPr>
        <w:t>ها</w:t>
      </w:r>
      <w:r w:rsidR="002B79D2" w:rsidRPr="00CD189A">
        <w:rPr>
          <w:rFonts w:ascii="IPT.Nazanin" w:hAnsi="IPT.Nazanin" w:cs="B Roya"/>
          <w:b/>
          <w:bCs/>
          <w:sz w:val="24"/>
          <w:szCs w:val="24"/>
          <w:rtl/>
        </w:rPr>
        <w:t xml:space="preserve">: </w:t>
      </w:r>
      <w:r w:rsidRPr="00CD189A">
        <w:rPr>
          <w:rFonts w:ascii="IPT.Nazanin" w:hAnsi="IPT.Nazanin" w:cs="B Roya"/>
          <w:sz w:val="24"/>
          <w:szCs w:val="24"/>
          <w:rtl/>
        </w:rPr>
        <w:t>سابقه اجرایی، مدیریتی و علمی نویسندگان</w:t>
      </w:r>
      <w:r w:rsidR="0050408B" w:rsidRPr="00CD189A">
        <w:rPr>
          <w:rFonts w:ascii="IPT.Nazanin" w:hAnsi="IPT.Nazanin" w:cs="B Roya"/>
          <w:sz w:val="24"/>
          <w:szCs w:val="24"/>
          <w:rtl/>
        </w:rPr>
        <w:t xml:space="preserve"> آدرس، آدرس، تلفن ثابت اداری و ایمیل نویسنده مسئول</w:t>
      </w:r>
      <w:r w:rsidR="002B79D2" w:rsidRPr="00CD189A">
        <w:rPr>
          <w:rFonts w:ascii="IPT.Nazanin" w:hAnsi="IPT.Nazanin" w:cs="B Roya"/>
          <w:sz w:val="24"/>
          <w:szCs w:val="24"/>
          <w:rtl/>
        </w:rPr>
        <w:t>؛</w:t>
      </w:r>
    </w:p>
    <w:p w:rsidR="002B79D2" w:rsidRPr="00CD189A" w:rsidRDefault="00E5756A" w:rsidP="00CD189A">
      <w:pPr>
        <w:bidi/>
        <w:spacing w:after="0" w:line="360" w:lineRule="auto"/>
        <w:ind w:left="429" w:hanging="141"/>
        <w:jc w:val="lowKashida"/>
        <w:rPr>
          <w:rFonts w:ascii="IPT.Nazanin" w:hAnsi="IPT.Nazanin" w:cs="B Roya"/>
          <w:b/>
          <w:bCs/>
          <w:sz w:val="24"/>
          <w:szCs w:val="24"/>
        </w:rPr>
      </w:pPr>
      <w:r w:rsidRPr="00CD189A">
        <w:rPr>
          <w:rFonts w:ascii="IPT.Nazanin" w:hAnsi="IPT.Nazanin" w:cs="B Roya"/>
          <w:b/>
          <w:bCs/>
          <w:sz w:val="24"/>
          <w:szCs w:val="24"/>
          <w:rtl/>
        </w:rPr>
        <w:t>3</w:t>
      </w:r>
      <w:r w:rsidR="002B79D2" w:rsidRPr="00CD189A">
        <w:rPr>
          <w:rFonts w:ascii="IPT.Nazanin" w:hAnsi="IPT.Nazanin" w:cs="B Roya"/>
          <w:b/>
          <w:bCs/>
          <w:sz w:val="24"/>
          <w:szCs w:val="24"/>
          <w:rtl/>
        </w:rPr>
        <w:t xml:space="preserve">. چکیده: </w:t>
      </w:r>
      <w:r w:rsidR="002B79D2" w:rsidRPr="00CD189A">
        <w:rPr>
          <w:rFonts w:ascii="IPT.Nazanin" w:hAnsi="IPT.Nazanin" w:cs="B Roya"/>
          <w:sz w:val="24"/>
          <w:szCs w:val="24"/>
          <w:rtl/>
        </w:rPr>
        <w:t>باید ساختارمند</w:t>
      </w:r>
      <w:r w:rsidR="0050408B" w:rsidRPr="00CD189A">
        <w:rPr>
          <w:rFonts w:ascii="IPT.Nazanin" w:hAnsi="IPT.Nazanin" w:cs="B Roya"/>
          <w:sz w:val="24"/>
          <w:szCs w:val="24"/>
          <w:rtl/>
        </w:rPr>
        <w:t xml:space="preserve"> </w:t>
      </w:r>
      <w:r w:rsidR="002B79D2" w:rsidRPr="00CD189A">
        <w:rPr>
          <w:rFonts w:ascii="IPT.Nazanin" w:hAnsi="IPT.Nazanin" w:cs="B Roya"/>
          <w:sz w:val="24"/>
          <w:szCs w:val="24"/>
          <w:rtl/>
        </w:rPr>
        <w:t>بوده و از 25</w:t>
      </w:r>
      <w:r w:rsidR="00CD189A">
        <w:rPr>
          <w:rFonts w:ascii="IPT.Nazanin" w:hAnsi="IPT.Nazanin" w:cs="B Roya"/>
          <w:sz w:val="24"/>
          <w:szCs w:val="24"/>
          <w:rtl/>
        </w:rPr>
        <w:t>0 کلمه تشکیل شود. چکیده باید</w:t>
      </w:r>
      <w:r w:rsidR="002B79D2" w:rsidRPr="00CD189A">
        <w:rPr>
          <w:rFonts w:ascii="IPT.Nazanin" w:hAnsi="IPT.Nazanin" w:cs="B Roya"/>
          <w:sz w:val="24"/>
          <w:szCs w:val="24"/>
          <w:rtl/>
        </w:rPr>
        <w:t xml:space="preserve"> </w:t>
      </w:r>
      <w:r w:rsidR="00CD189A">
        <w:rPr>
          <w:rFonts w:ascii="IPT.Nazanin" w:hAnsi="IPT.Nazanin" w:cs="B Roya" w:hint="cs"/>
          <w:sz w:val="24"/>
          <w:szCs w:val="24"/>
          <w:rtl/>
        </w:rPr>
        <w:t xml:space="preserve">شامل </w:t>
      </w:r>
      <w:r w:rsidR="002B79D2" w:rsidRPr="00CD189A">
        <w:rPr>
          <w:rFonts w:ascii="IPT.Nazanin" w:hAnsi="IPT.Nazanin" w:cs="B Roya"/>
          <w:sz w:val="24"/>
          <w:szCs w:val="24"/>
          <w:rtl/>
        </w:rPr>
        <w:t>بخش</w:t>
      </w:r>
      <w:r w:rsidR="002B79D2" w:rsidRPr="00CD189A">
        <w:rPr>
          <w:rFonts w:ascii="IPT.Nazanin" w:hAnsi="IPT.Nazanin" w:cs="B Roya"/>
          <w:sz w:val="24"/>
          <w:szCs w:val="24"/>
          <w:rtl/>
        </w:rPr>
        <w:softHyphen/>
        <w:t>ها</w:t>
      </w:r>
      <w:r w:rsidR="00CD189A">
        <w:rPr>
          <w:rFonts w:ascii="IPT.Nazanin" w:hAnsi="IPT.Nazanin" w:cs="B Roya" w:hint="cs"/>
          <w:sz w:val="24"/>
          <w:szCs w:val="24"/>
          <w:rtl/>
        </w:rPr>
        <w:t>ی</w:t>
      </w:r>
      <w:r w:rsidR="002B79D2" w:rsidRPr="00CD189A">
        <w:rPr>
          <w:rFonts w:ascii="IPT.Nazanin" w:hAnsi="IPT.Nazanin" w:cs="B Roya"/>
          <w:sz w:val="24"/>
          <w:szCs w:val="24"/>
          <w:rtl/>
        </w:rPr>
        <w:t xml:space="preserve"> </w:t>
      </w:r>
      <w:r w:rsidR="00CD189A">
        <w:rPr>
          <w:rFonts w:ascii="IPT.Nazanin" w:hAnsi="IPT.Nazanin" w:cs="B Roya" w:hint="cs"/>
          <w:sz w:val="24"/>
          <w:szCs w:val="24"/>
          <w:rtl/>
        </w:rPr>
        <w:t>زیر</w:t>
      </w:r>
      <w:r w:rsidR="002B79D2" w:rsidRPr="00CD189A">
        <w:rPr>
          <w:rFonts w:ascii="IPT.Nazanin" w:hAnsi="IPT.Nazanin" w:cs="B Roya"/>
          <w:sz w:val="24"/>
          <w:szCs w:val="24"/>
          <w:rtl/>
        </w:rPr>
        <w:t xml:space="preserve"> باشد:</w:t>
      </w:r>
    </w:p>
    <w:p w:rsidR="002B79D2" w:rsidRPr="00CD189A" w:rsidRDefault="002B79D2" w:rsidP="00263E0B">
      <w:pPr>
        <w:bidi/>
        <w:spacing w:after="0" w:line="360" w:lineRule="auto"/>
        <w:ind w:left="713"/>
        <w:jc w:val="lowKashida"/>
        <w:rPr>
          <w:rFonts w:ascii="IPT.Nazanin" w:hAnsi="IPT.Nazanin" w:cs="B Roya"/>
          <w:b/>
          <w:bCs/>
          <w:sz w:val="20"/>
          <w:szCs w:val="20"/>
          <w:rtl/>
        </w:rPr>
      </w:pPr>
      <w:r w:rsidRPr="00CD189A">
        <w:rPr>
          <w:rFonts w:ascii="IPT.Nazanin" w:hAnsi="IPT.Nazanin" w:cs="B Roya"/>
          <w:b/>
          <w:bCs/>
          <w:sz w:val="20"/>
          <w:szCs w:val="20"/>
          <w:rtl/>
        </w:rPr>
        <w:t>الف) مسئله: توصیف مسئله یا مشکل؛</w:t>
      </w:r>
    </w:p>
    <w:p w:rsidR="002B79D2" w:rsidRPr="002B79D2" w:rsidRDefault="002B79D2" w:rsidP="00263E0B">
      <w:pPr>
        <w:bidi/>
        <w:spacing w:after="0" w:line="360" w:lineRule="auto"/>
        <w:ind w:left="713"/>
        <w:jc w:val="lowKashida"/>
        <w:rPr>
          <w:rFonts w:cs="B Roya"/>
          <w:b/>
          <w:bCs/>
          <w:sz w:val="20"/>
          <w:szCs w:val="20"/>
          <w:rtl/>
        </w:rPr>
      </w:pPr>
      <w:r w:rsidRPr="002B79D2">
        <w:rPr>
          <w:rFonts w:cs="B Roya" w:hint="cs"/>
          <w:b/>
          <w:bCs/>
          <w:sz w:val="20"/>
          <w:szCs w:val="20"/>
          <w:rtl/>
        </w:rPr>
        <w:lastRenderedPageBreak/>
        <w:t>ب) رویکرد یا روش حل مسئله؛</w:t>
      </w:r>
    </w:p>
    <w:p w:rsidR="002B79D2" w:rsidRPr="002B79D2" w:rsidRDefault="002B79D2" w:rsidP="00263E0B">
      <w:pPr>
        <w:bidi/>
        <w:spacing w:after="0" w:line="360" w:lineRule="auto"/>
        <w:ind w:left="713"/>
        <w:jc w:val="lowKashida"/>
        <w:rPr>
          <w:rFonts w:cs="B Roya"/>
          <w:b/>
          <w:bCs/>
          <w:sz w:val="20"/>
          <w:szCs w:val="20"/>
          <w:rtl/>
        </w:rPr>
      </w:pPr>
      <w:r w:rsidRPr="002B79D2">
        <w:rPr>
          <w:rFonts w:cs="B Roya" w:hint="cs"/>
          <w:b/>
          <w:bCs/>
          <w:sz w:val="20"/>
          <w:szCs w:val="20"/>
          <w:rtl/>
        </w:rPr>
        <w:t>ج) موقعیت محلی؛</w:t>
      </w:r>
    </w:p>
    <w:p w:rsidR="002B79D2" w:rsidRPr="002B79D2" w:rsidRDefault="002B79D2" w:rsidP="00263E0B">
      <w:pPr>
        <w:bidi/>
        <w:spacing w:after="0" w:line="360" w:lineRule="auto"/>
        <w:ind w:left="713"/>
        <w:jc w:val="lowKashida"/>
        <w:rPr>
          <w:rFonts w:cs="B Roya"/>
          <w:b/>
          <w:bCs/>
          <w:sz w:val="20"/>
          <w:szCs w:val="20"/>
          <w:rtl/>
        </w:rPr>
      </w:pPr>
      <w:r w:rsidRPr="002B79D2">
        <w:rPr>
          <w:rFonts w:cs="B Roya" w:hint="cs"/>
          <w:b/>
          <w:bCs/>
          <w:sz w:val="20"/>
          <w:szCs w:val="20"/>
          <w:rtl/>
        </w:rPr>
        <w:t>د) تغییرات مطرح همراه با اقدامات، راهبردها و تاثیرات آن</w:t>
      </w:r>
      <w:r w:rsidRPr="002B79D2">
        <w:rPr>
          <w:rFonts w:cs="B Roya"/>
          <w:b/>
          <w:bCs/>
          <w:sz w:val="20"/>
          <w:szCs w:val="20"/>
          <w:rtl/>
        </w:rPr>
        <w:softHyphen/>
      </w:r>
      <w:r w:rsidRPr="002B79D2">
        <w:rPr>
          <w:rFonts w:cs="B Roya" w:hint="cs"/>
          <w:b/>
          <w:bCs/>
          <w:sz w:val="20"/>
          <w:szCs w:val="20"/>
          <w:rtl/>
        </w:rPr>
        <w:t>ها؛</w:t>
      </w:r>
    </w:p>
    <w:p w:rsidR="002B79D2" w:rsidRPr="002B79D2" w:rsidRDefault="002B79D2" w:rsidP="00263E0B">
      <w:pPr>
        <w:bidi/>
        <w:spacing w:after="0" w:line="360" w:lineRule="auto"/>
        <w:ind w:left="713"/>
        <w:jc w:val="lowKashida"/>
        <w:rPr>
          <w:rFonts w:cs="B Roya"/>
          <w:b/>
          <w:bCs/>
          <w:sz w:val="20"/>
          <w:szCs w:val="20"/>
        </w:rPr>
      </w:pPr>
      <w:r w:rsidRPr="002B79D2">
        <w:rPr>
          <w:rFonts w:cs="B Roya" w:hint="cs"/>
          <w:b/>
          <w:bCs/>
          <w:sz w:val="20"/>
          <w:szCs w:val="20"/>
          <w:rtl/>
        </w:rPr>
        <w:t>ه) درس</w:t>
      </w:r>
      <w:r w:rsidRPr="002B79D2">
        <w:rPr>
          <w:rFonts w:cs="B Roya"/>
          <w:b/>
          <w:bCs/>
          <w:sz w:val="20"/>
          <w:szCs w:val="20"/>
          <w:rtl/>
        </w:rPr>
        <w:softHyphen/>
      </w:r>
      <w:r w:rsidRPr="002B79D2">
        <w:rPr>
          <w:rFonts w:cs="B Roya" w:hint="cs"/>
          <w:b/>
          <w:bCs/>
          <w:sz w:val="20"/>
          <w:szCs w:val="20"/>
          <w:rtl/>
        </w:rPr>
        <w:t>های فراگرفته</w:t>
      </w:r>
      <w:r w:rsidR="00E5756A">
        <w:rPr>
          <w:rFonts w:cs="B Roya"/>
          <w:b/>
          <w:bCs/>
          <w:sz w:val="20"/>
          <w:szCs w:val="20"/>
          <w:rtl/>
        </w:rPr>
        <w:softHyphen/>
      </w:r>
      <w:r w:rsidR="00E5756A">
        <w:rPr>
          <w:rFonts w:cs="B Roya" w:hint="cs"/>
          <w:b/>
          <w:bCs/>
          <w:sz w:val="20"/>
          <w:szCs w:val="20"/>
          <w:rtl/>
        </w:rPr>
        <w:t>شده</w:t>
      </w:r>
      <w:r w:rsidRPr="002B79D2">
        <w:rPr>
          <w:rFonts w:cs="B Roya" w:hint="cs"/>
          <w:b/>
          <w:bCs/>
          <w:sz w:val="20"/>
          <w:szCs w:val="20"/>
          <w:rtl/>
        </w:rPr>
        <w:t>.</w:t>
      </w:r>
    </w:p>
    <w:p w:rsidR="002B79D2" w:rsidRPr="00CD189A" w:rsidRDefault="00E5756A" w:rsidP="00263E0B">
      <w:pPr>
        <w:bidi/>
        <w:spacing w:after="0" w:line="360" w:lineRule="auto"/>
        <w:ind w:left="429" w:hanging="141"/>
        <w:jc w:val="lowKashida"/>
        <w:rPr>
          <w:rFonts w:ascii="IPT.Nazanin" w:hAnsi="IPT.Nazanin" w:cs="B Roya"/>
          <w:b/>
          <w:bCs/>
          <w:sz w:val="24"/>
          <w:szCs w:val="24"/>
        </w:rPr>
      </w:pPr>
      <w:r w:rsidRPr="00CD189A">
        <w:rPr>
          <w:rFonts w:ascii="IPT.Nazanin" w:hAnsi="IPT.Nazanin" w:cs="B Roya"/>
          <w:b/>
          <w:bCs/>
          <w:sz w:val="24"/>
          <w:szCs w:val="24"/>
          <w:rtl/>
        </w:rPr>
        <w:t>4</w:t>
      </w:r>
      <w:r w:rsidR="002B79D2" w:rsidRPr="00CD189A">
        <w:rPr>
          <w:rFonts w:ascii="IPT.Nazanin" w:hAnsi="IPT.Nazanin" w:cs="B Roya"/>
          <w:b/>
          <w:bCs/>
          <w:sz w:val="24"/>
          <w:szCs w:val="24"/>
          <w:rtl/>
        </w:rPr>
        <w:t xml:space="preserve">. کلیدواژه: </w:t>
      </w:r>
      <w:r w:rsidR="002B79D2" w:rsidRPr="00CD189A">
        <w:rPr>
          <w:rFonts w:ascii="IPT.Nazanin" w:hAnsi="IPT.Nazanin" w:cs="B Roya"/>
          <w:sz w:val="24"/>
          <w:szCs w:val="24"/>
          <w:rtl/>
        </w:rPr>
        <w:t>بین 3 تا 5 واژه باشد.</w:t>
      </w:r>
    </w:p>
    <w:p w:rsidR="002B79D2" w:rsidRPr="00CD189A" w:rsidRDefault="00E5756A" w:rsidP="00CD189A">
      <w:pPr>
        <w:bidi/>
        <w:spacing w:after="0" w:line="360" w:lineRule="auto"/>
        <w:ind w:left="429" w:hanging="141"/>
        <w:jc w:val="lowKashida"/>
        <w:rPr>
          <w:rFonts w:ascii="IPT.Nazanin" w:hAnsi="IPT.Nazanin" w:cs="B Roya"/>
          <w:sz w:val="24"/>
          <w:szCs w:val="24"/>
          <w:rtl/>
        </w:rPr>
      </w:pPr>
      <w:r w:rsidRPr="00CD189A">
        <w:rPr>
          <w:rFonts w:ascii="IPT.Nazanin" w:hAnsi="IPT.Nazanin" w:cs="B Roya"/>
          <w:b/>
          <w:bCs/>
          <w:sz w:val="24"/>
          <w:szCs w:val="24"/>
          <w:rtl/>
        </w:rPr>
        <w:t>5</w:t>
      </w:r>
      <w:r w:rsidR="002B79D2" w:rsidRPr="00CD189A">
        <w:rPr>
          <w:rFonts w:ascii="IPT.Nazanin" w:hAnsi="IPT.Nazanin" w:cs="B Roya"/>
          <w:b/>
          <w:bCs/>
          <w:sz w:val="24"/>
          <w:szCs w:val="24"/>
          <w:rtl/>
        </w:rPr>
        <w:t>. متن مقاله:</w:t>
      </w:r>
      <w:r w:rsidR="002B79D2" w:rsidRPr="00CD189A">
        <w:rPr>
          <w:rFonts w:ascii="IPT.Nazanin" w:hAnsi="IPT.Nazanin" w:cs="B Roya"/>
          <w:sz w:val="24"/>
          <w:szCs w:val="24"/>
          <w:rtl/>
        </w:rPr>
        <w:t xml:space="preserve"> برای نگارش </w:t>
      </w:r>
      <w:r w:rsidRPr="00CD189A">
        <w:rPr>
          <w:rFonts w:ascii="IPT.Nazanin" w:hAnsi="IPT.Nazanin" w:cs="B Roya"/>
          <w:sz w:val="24"/>
          <w:szCs w:val="24"/>
          <w:rtl/>
        </w:rPr>
        <w:t>این نوع مقالات</w:t>
      </w:r>
      <w:r w:rsidR="002B79D2" w:rsidRPr="00CD189A">
        <w:rPr>
          <w:rFonts w:ascii="IPT.Nazanin" w:hAnsi="IPT.Nazanin" w:cs="B Roya"/>
          <w:sz w:val="24"/>
          <w:szCs w:val="24"/>
          <w:rtl/>
        </w:rPr>
        <w:t xml:space="preserve"> </w:t>
      </w:r>
      <w:r w:rsidRPr="00CD189A">
        <w:rPr>
          <w:rFonts w:ascii="IPT.Nazanin" w:hAnsi="IPT.Nazanin" w:cs="B Roya"/>
          <w:sz w:val="24"/>
          <w:szCs w:val="24"/>
          <w:rtl/>
        </w:rPr>
        <w:t>ب</w:t>
      </w:r>
      <w:r w:rsidR="002B79D2" w:rsidRPr="00CD189A">
        <w:rPr>
          <w:rFonts w:ascii="IPT.Nazanin" w:hAnsi="IPT.Nazanin" w:cs="B Roya"/>
          <w:sz w:val="24"/>
          <w:szCs w:val="24"/>
          <w:rtl/>
        </w:rPr>
        <w:t>اید</w:t>
      </w:r>
      <w:r w:rsidRPr="00CD189A">
        <w:rPr>
          <w:rFonts w:ascii="IPT.Nazanin" w:hAnsi="IPT.Nazanin" w:cs="B Roya"/>
          <w:sz w:val="24"/>
          <w:szCs w:val="24"/>
          <w:rtl/>
        </w:rPr>
        <w:t xml:space="preserve"> </w:t>
      </w:r>
      <w:r w:rsidR="002B79D2" w:rsidRPr="00CD189A">
        <w:rPr>
          <w:rFonts w:ascii="IPT.Nazanin" w:hAnsi="IPT.Nazanin" w:cs="B Roya"/>
          <w:sz w:val="24"/>
          <w:szCs w:val="24"/>
          <w:rtl/>
        </w:rPr>
        <w:t>این بخش</w:t>
      </w:r>
      <w:r w:rsidR="002B79D2" w:rsidRPr="00CD189A">
        <w:rPr>
          <w:rFonts w:ascii="IPT.Nazanin" w:hAnsi="IPT.Nazanin" w:cs="B Roya"/>
          <w:sz w:val="24"/>
          <w:szCs w:val="24"/>
          <w:rtl/>
        </w:rPr>
        <w:softHyphen/>
        <w:t>ها</w:t>
      </w:r>
      <w:r w:rsidR="00CD189A">
        <w:rPr>
          <w:rFonts w:ascii="IPT.Nazanin" w:hAnsi="IPT.Nazanin" w:cs="B Roya"/>
          <w:sz w:val="24"/>
          <w:szCs w:val="24"/>
          <w:rtl/>
        </w:rPr>
        <w:t xml:space="preserve"> </w:t>
      </w:r>
      <w:r w:rsidR="00CD189A">
        <w:rPr>
          <w:rFonts w:ascii="IPT.Nazanin" w:hAnsi="IPT.Nazanin" w:cs="B Roya" w:hint="cs"/>
          <w:sz w:val="24"/>
          <w:szCs w:val="24"/>
          <w:rtl/>
        </w:rPr>
        <w:t>در نظر گرفته شود</w:t>
      </w:r>
      <w:r w:rsidR="0050408B" w:rsidRPr="00CD189A">
        <w:rPr>
          <w:rFonts w:ascii="IPT.Nazanin" w:hAnsi="IPT.Nazanin" w:cs="B Roya"/>
          <w:sz w:val="24"/>
          <w:szCs w:val="24"/>
          <w:rtl/>
        </w:rPr>
        <w:t xml:space="preserve"> و به سوال</w:t>
      </w:r>
      <w:r w:rsidR="00CD189A">
        <w:rPr>
          <w:rFonts w:ascii="IPT.Nazanin" w:hAnsi="IPT.Nazanin" w:cs="B Roya" w:hint="cs"/>
          <w:sz w:val="24"/>
          <w:szCs w:val="24"/>
          <w:rtl/>
        </w:rPr>
        <w:t>‌</w:t>
      </w:r>
      <w:r w:rsidR="0050408B" w:rsidRPr="00CD189A">
        <w:rPr>
          <w:rFonts w:ascii="IPT.Nazanin" w:hAnsi="IPT.Nazanin" w:cs="B Roya"/>
          <w:sz w:val="24"/>
          <w:szCs w:val="24"/>
          <w:rtl/>
        </w:rPr>
        <w:t xml:space="preserve">های هر بخش پاسخ مناسب </w:t>
      </w:r>
      <w:r w:rsidR="00CD189A">
        <w:rPr>
          <w:rFonts w:ascii="IPT.Nazanin" w:hAnsi="IPT.Nazanin" w:cs="B Roya" w:hint="cs"/>
          <w:sz w:val="24"/>
          <w:szCs w:val="24"/>
          <w:rtl/>
        </w:rPr>
        <w:t>داده شود</w:t>
      </w:r>
      <w:r w:rsidR="0050408B" w:rsidRPr="00CD189A">
        <w:rPr>
          <w:rFonts w:ascii="IPT.Nazanin" w:hAnsi="IPT.Nazanin" w:cs="B Roya"/>
          <w:sz w:val="24"/>
          <w:szCs w:val="24"/>
          <w:rtl/>
        </w:rPr>
        <w:t>:</w:t>
      </w:r>
    </w:p>
    <w:p w:rsidR="0050408B" w:rsidRPr="006B4161" w:rsidRDefault="0050408B" w:rsidP="00EE4204">
      <w:pPr>
        <w:bidi/>
        <w:spacing w:after="0" w:line="360" w:lineRule="auto"/>
        <w:ind w:left="429" w:hanging="141"/>
        <w:jc w:val="lowKashida"/>
        <w:rPr>
          <w:rFonts w:cs="B Roya"/>
          <w:sz w:val="24"/>
          <w:szCs w:val="24"/>
          <w:rtl/>
          <w:lang w:bidi="fa-IR"/>
        </w:rPr>
      </w:pPr>
      <w:r>
        <w:rPr>
          <w:rFonts w:cs="B Roya" w:hint="cs"/>
          <w:b/>
          <w:bCs/>
          <w:sz w:val="24"/>
          <w:szCs w:val="24"/>
          <w:rtl/>
        </w:rPr>
        <w:t>الف) مقدمه</w:t>
      </w:r>
      <w:r w:rsidR="006B4161">
        <w:rPr>
          <w:rFonts w:cs="B Roya" w:hint="cs"/>
          <w:b/>
          <w:bCs/>
          <w:sz w:val="24"/>
          <w:szCs w:val="24"/>
          <w:rtl/>
        </w:rPr>
        <w:t>:</w:t>
      </w:r>
      <w:r w:rsidR="006B4161">
        <w:rPr>
          <w:rFonts w:cs="B Roya" w:hint="cs"/>
          <w:b/>
          <w:bCs/>
          <w:sz w:val="24"/>
          <w:szCs w:val="24"/>
          <w:rtl/>
          <w:lang w:bidi="fa-IR"/>
        </w:rPr>
        <w:t xml:space="preserve"> </w:t>
      </w:r>
      <w:r w:rsidR="006B4161">
        <w:rPr>
          <w:rFonts w:cs="B Roya" w:hint="cs"/>
          <w:sz w:val="24"/>
          <w:szCs w:val="24"/>
          <w:rtl/>
          <w:lang w:bidi="fa-IR"/>
        </w:rPr>
        <w:t>در این بخش به زمینه موضوع پرداخته می</w:t>
      </w:r>
      <w:r w:rsidR="00CD189A">
        <w:rPr>
          <w:rFonts w:cs="B Roya" w:hint="cs"/>
          <w:sz w:val="24"/>
          <w:szCs w:val="24"/>
          <w:rtl/>
          <w:lang w:bidi="fa-IR"/>
        </w:rPr>
        <w:t>‌</w:t>
      </w:r>
      <w:r w:rsidR="006B4161">
        <w:rPr>
          <w:rFonts w:cs="B Roya" w:hint="cs"/>
          <w:sz w:val="24"/>
          <w:szCs w:val="24"/>
          <w:rtl/>
          <w:lang w:bidi="fa-IR"/>
        </w:rPr>
        <w:t xml:space="preserve">شود. </w:t>
      </w:r>
      <w:r w:rsidR="00CD189A">
        <w:rPr>
          <w:rFonts w:cs="B Roya" w:hint="cs"/>
          <w:sz w:val="24"/>
          <w:szCs w:val="24"/>
          <w:rtl/>
          <w:lang w:bidi="fa-IR"/>
        </w:rPr>
        <w:t xml:space="preserve">خواهشمند است </w:t>
      </w:r>
      <w:r w:rsidR="00EE4204">
        <w:rPr>
          <w:rFonts w:cs="B Roya" w:hint="cs"/>
          <w:sz w:val="24"/>
          <w:szCs w:val="24"/>
          <w:rtl/>
          <w:lang w:bidi="fa-IR"/>
        </w:rPr>
        <w:t>پاسخ به این سوال‌ها در متن لحاظ گردد:</w:t>
      </w:r>
    </w:p>
    <w:p w:rsidR="002B79D2" w:rsidRPr="002B79D2" w:rsidRDefault="002B79D2" w:rsidP="003B19F5">
      <w:pPr>
        <w:numPr>
          <w:ilvl w:val="0"/>
          <w:numId w:val="2"/>
        </w:numPr>
        <w:bidi/>
        <w:spacing w:after="0" w:line="360" w:lineRule="auto"/>
        <w:contextualSpacing/>
        <w:jc w:val="lowKashida"/>
        <w:rPr>
          <w:rFonts w:ascii="inherit" w:eastAsia="Times New Roman" w:hAnsi="inherit" w:cs="B Roya"/>
          <w:color w:val="333333"/>
          <w:sz w:val="23"/>
          <w:bdr w:val="none" w:sz="0" w:space="0" w:color="auto" w:frame="1"/>
          <w:lang w:bidi="fa-IR"/>
        </w:rPr>
      </w:pPr>
      <w:r w:rsidRPr="002B79D2">
        <w:rPr>
          <w:rFonts w:ascii="inherit" w:hAnsi="inherit" w:cs="B Roya" w:hint="cs"/>
          <w:color w:val="333333"/>
          <w:sz w:val="23"/>
          <w:bdr w:val="none" w:sz="0" w:space="0" w:color="auto" w:frame="1"/>
          <w:rtl/>
          <w:lang w:bidi="fa-IR"/>
        </w:rPr>
        <w:t>زمینه</w:t>
      </w:r>
      <w:r w:rsidR="003B19F5">
        <w:rPr>
          <w:rFonts w:ascii="inherit" w:hAnsi="inherit" w:cs="B Roya" w:hint="cs"/>
          <w:color w:val="333333"/>
          <w:sz w:val="23"/>
          <w:bdr w:val="none" w:sz="0" w:space="0" w:color="auto" w:frame="1"/>
          <w:rtl/>
          <w:lang w:bidi="fa-IR"/>
        </w:rPr>
        <w:t>‌ی</w:t>
      </w:r>
      <w:r w:rsidRPr="002B79D2">
        <w:rPr>
          <w:rFonts w:ascii="inherit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 کوتاهی از موضوع ارائه شود: </w:t>
      </w:r>
      <w:r w:rsidR="00E5756A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به طور مثال </w:t>
      </w:r>
      <w:r w:rsidR="003B19F5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متن می‌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تواند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در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قالب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«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گفتگو</w:t>
      </w:r>
      <w:r w:rsidRPr="002B79D2">
        <w:rPr>
          <w:rFonts w:ascii="inherit" w:eastAsia="Times New Roman" w:hAnsi="inherit" w:cs="B Roya" w:hint="eastAsia"/>
          <w:color w:val="333333"/>
          <w:sz w:val="23"/>
          <w:bdr w:val="none" w:sz="0" w:space="0" w:color="auto" w:frame="1"/>
          <w:rtl/>
          <w:lang w:bidi="fa-IR"/>
        </w:rPr>
        <w:t>»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(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بین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مدیران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و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یا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کارکنان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)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آغاز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شود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تا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شرایط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محیط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مورد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نیاز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3B19F5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منتقل گردد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و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یا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«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توصیف</w:t>
      </w:r>
      <w:r w:rsidRPr="002B79D2">
        <w:rPr>
          <w:rFonts w:ascii="inherit" w:eastAsia="Times New Roman" w:hAnsi="inherit" w:cs="B Roya" w:hint="eastAsia"/>
          <w:color w:val="333333"/>
          <w:sz w:val="23"/>
          <w:bdr w:val="none" w:sz="0" w:space="0" w:color="auto" w:frame="1"/>
          <w:rtl/>
          <w:lang w:bidi="fa-IR"/>
        </w:rPr>
        <w:t>»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3B19F5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در جهت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معرفی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شخصیت،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توصیف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سازمان،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انتقال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محیط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و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فضاسازی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استفاده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شود</w:t>
      </w:r>
      <w:r w:rsidR="003B19F5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. همچنین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 می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softHyphen/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تواند شامل یک آمار مستند یا گفته یک مسئول باشد</w:t>
      </w:r>
      <w:r w:rsidR="003B19F5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.</w:t>
      </w:r>
    </w:p>
    <w:p w:rsidR="002B79D2" w:rsidRDefault="002B79D2" w:rsidP="003B19F5">
      <w:pPr>
        <w:numPr>
          <w:ilvl w:val="0"/>
          <w:numId w:val="2"/>
        </w:numPr>
        <w:bidi/>
        <w:spacing w:after="0" w:line="360" w:lineRule="auto"/>
        <w:contextualSpacing/>
        <w:jc w:val="lowKashida"/>
        <w:rPr>
          <w:rFonts w:ascii="inherit" w:eastAsia="Times New Roman" w:hAnsi="inherit" w:cs="B Roya"/>
          <w:color w:val="333333"/>
          <w:sz w:val="23"/>
          <w:bdr w:val="none" w:sz="0" w:space="0" w:color="auto" w:frame="1"/>
          <w:lang w:bidi="fa-IR"/>
        </w:rPr>
      </w:pPr>
      <w:r w:rsidRPr="002B79D2">
        <w:rPr>
          <w:rFonts w:ascii="inherit" w:hAnsi="inherit" w:cs="B Roya" w:hint="cs"/>
          <w:color w:val="333333"/>
          <w:sz w:val="23"/>
          <w:bdr w:val="none" w:sz="0" w:space="0" w:color="auto" w:frame="1"/>
          <w:rtl/>
          <w:lang w:bidi="fa-IR"/>
        </w:rPr>
        <w:t>موقعیت را شرح د</w:t>
      </w:r>
      <w:r w:rsidR="003B19F5">
        <w:rPr>
          <w:rFonts w:ascii="inherit" w:hAnsi="inherit" w:cs="B Roya" w:hint="cs"/>
          <w:color w:val="333333"/>
          <w:sz w:val="23"/>
          <w:bdr w:val="none" w:sz="0" w:space="0" w:color="auto" w:frame="1"/>
          <w:rtl/>
          <w:lang w:bidi="fa-IR"/>
        </w:rPr>
        <w:t>اد</w:t>
      </w:r>
      <w:r w:rsidRPr="002B79D2">
        <w:rPr>
          <w:rFonts w:ascii="inherit" w:hAnsi="inherit" w:cs="B Roya" w:hint="cs"/>
          <w:color w:val="333333"/>
          <w:sz w:val="23"/>
          <w:bdr w:val="none" w:sz="0" w:space="0" w:color="auto" w:frame="1"/>
          <w:rtl/>
          <w:lang w:bidi="fa-IR"/>
        </w:rPr>
        <w:t>ه یا توصیف کند: منابع مختلف، منبع اطلاعات و داده</w:t>
      </w:r>
      <w:r w:rsidRPr="002B79D2">
        <w:rPr>
          <w:rFonts w:ascii="inherit" w:hAnsi="inherit" w:cs="B Roya"/>
          <w:color w:val="333333"/>
          <w:sz w:val="23"/>
          <w:bdr w:val="none" w:sz="0" w:space="0" w:color="auto" w:frame="1"/>
          <w:rtl/>
          <w:lang w:bidi="fa-IR"/>
        </w:rPr>
        <w:softHyphen/>
      </w:r>
      <w:r w:rsidRPr="002B79D2">
        <w:rPr>
          <w:rFonts w:ascii="inherit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ها، </w:t>
      </w:r>
      <w:r w:rsidR="003B19F5">
        <w:rPr>
          <w:rFonts w:ascii="inherit" w:hAnsi="inherit" w:cs="B Roya" w:hint="cs"/>
          <w:color w:val="333333"/>
          <w:sz w:val="23"/>
          <w:bdr w:val="none" w:sz="0" w:space="0" w:color="auto" w:frame="1"/>
          <w:rtl/>
          <w:lang w:bidi="fa-IR"/>
        </w:rPr>
        <w:t>مداخله کنندگان</w:t>
      </w:r>
      <w:r w:rsidRPr="002B79D2">
        <w:rPr>
          <w:rFonts w:ascii="inherit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 کلیدی موقعیت و نقش آن</w:t>
      </w:r>
      <w:r w:rsidRPr="002B79D2">
        <w:rPr>
          <w:rFonts w:ascii="inherit" w:hAnsi="inherit" w:cs="B Roya"/>
          <w:color w:val="333333"/>
          <w:sz w:val="23"/>
          <w:bdr w:val="none" w:sz="0" w:space="0" w:color="auto" w:frame="1"/>
          <w:rtl/>
          <w:lang w:bidi="fa-IR"/>
        </w:rPr>
        <w:softHyphen/>
      </w:r>
      <w:r w:rsidR="003B19F5">
        <w:rPr>
          <w:rFonts w:ascii="inherit" w:hAnsi="inherit" w:cs="B Roya" w:hint="cs"/>
          <w:color w:val="333333"/>
          <w:sz w:val="23"/>
          <w:bdr w:val="none" w:sz="0" w:space="0" w:color="auto" w:frame="1"/>
          <w:rtl/>
          <w:lang w:bidi="fa-IR"/>
        </w:rPr>
        <w:t>ها بیان شوند.</w:t>
      </w:r>
      <w:r w:rsidRPr="002B79D2">
        <w:rPr>
          <w:rFonts w:ascii="inherit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 به طور مثال، از کدامیک از ابزارها و روش</w:t>
      </w:r>
      <w:r w:rsidR="003B19F5">
        <w:rPr>
          <w:rFonts w:ascii="inherit" w:hAnsi="inherit" w:cs="B Roya" w:hint="cs"/>
          <w:color w:val="333333"/>
          <w:sz w:val="23"/>
          <w:bdr w:val="none" w:sz="0" w:space="0" w:color="auto" w:frame="1"/>
          <w:rtl/>
          <w:lang w:bidi="fa-IR"/>
        </w:rPr>
        <w:t>‌</w:t>
      </w:r>
      <w:r w:rsidRPr="002B79D2">
        <w:rPr>
          <w:rFonts w:ascii="inherit" w:hAnsi="inherit" w:cs="B Roya" w:hint="cs"/>
          <w:color w:val="333333"/>
          <w:sz w:val="23"/>
          <w:bdr w:val="none" w:sz="0" w:space="0" w:color="auto" w:frame="1"/>
          <w:rtl/>
          <w:lang w:bidi="fa-IR"/>
        </w:rPr>
        <w:t>های ذیل برای گردآوری داده</w:t>
      </w:r>
      <w:r w:rsidRPr="002B79D2">
        <w:rPr>
          <w:rFonts w:ascii="inherit" w:hAnsi="inherit" w:cs="B Roya"/>
          <w:color w:val="333333"/>
          <w:sz w:val="23"/>
          <w:bdr w:val="none" w:sz="0" w:space="0" w:color="auto" w:frame="1"/>
          <w:rtl/>
          <w:lang w:bidi="fa-IR"/>
        </w:rPr>
        <w:softHyphen/>
      </w:r>
      <w:r w:rsidRPr="002B79D2">
        <w:rPr>
          <w:rFonts w:ascii="inherit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ها و اطلاعات استفاده </w:t>
      </w:r>
      <w:r w:rsidR="00E5756A">
        <w:rPr>
          <w:rFonts w:ascii="inherit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شده </w:t>
      </w:r>
      <w:r w:rsidR="003B19F5">
        <w:rPr>
          <w:rFonts w:ascii="inherit" w:hAnsi="inherit" w:cs="B Roya" w:hint="cs"/>
          <w:color w:val="333333"/>
          <w:sz w:val="23"/>
          <w:bdr w:val="none" w:sz="0" w:space="0" w:color="auto" w:frame="1"/>
          <w:rtl/>
          <w:lang w:bidi="fa-IR"/>
        </w:rPr>
        <w:t>است</w:t>
      </w:r>
      <w:r w:rsidRPr="002B79D2">
        <w:rPr>
          <w:rFonts w:ascii="inherit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: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مشاهده، مصاحبه، بررسی اسناد و مدارک و مستندات، قوانین و مقررات، صورت</w:t>
      </w:r>
      <w:r w:rsidR="003B19F5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‌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جلسه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</w:rPr>
        <w:softHyphen/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ها، تصاویر، نمودارها و مدارک آماری، گزارش وقایع (دفتر روزانه مدیریتی، دفتر روز</w:t>
      </w:r>
      <w:r w:rsidR="003B19F5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انه پرستاری، دفتر روزانه وقایع</w:t>
      </w:r>
      <w:r w:rsidR="006B4161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)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، جدول زمانب</w:t>
      </w:r>
      <w:r w:rsidR="003B19F5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ن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 xml:space="preserve">دی یا </w:t>
      </w:r>
      <w:r w:rsidR="006B4161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نوبت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 xml:space="preserve"> کاری بیمارستان، فیلم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softHyphen/>
        <w:t xml:space="preserve"> یا عکس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softHyphen/>
        <w:t>های مستند، مطالب سایت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softHyphen/>
        <w:t>ها، یادداشت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softHyphen/>
        <w:t>ها یا اظهارات بیمار</w:t>
      </w:r>
      <w:r w:rsidR="003B19F5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ا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ن و غیره.</w:t>
      </w:r>
      <w:r w:rsidR="006B4161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 xml:space="preserve"> در صورتی که خبر، عکس یا ویدئویی مرتبط با مسئله وجود دارد، می</w:t>
      </w:r>
      <w:r w:rsidR="003B19F5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‌</w:t>
      </w:r>
      <w:r w:rsidR="006B4161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 xml:space="preserve">توان لینک آن در متن </w:t>
      </w:r>
      <w:r w:rsidR="003B19F5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آورده شود. آدرس لینک نیز می‌بایست</w:t>
      </w:r>
      <w:r w:rsidR="006B4161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 xml:space="preserve"> در فهرست منابع </w:t>
      </w:r>
      <w:r w:rsidR="003B19F5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ذکر</w:t>
      </w:r>
      <w:r w:rsidR="006B4161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 xml:space="preserve"> شود.</w:t>
      </w:r>
    </w:p>
    <w:p w:rsidR="002B79D2" w:rsidRPr="002B79D2" w:rsidRDefault="002B79D2" w:rsidP="00B27929">
      <w:pPr>
        <w:numPr>
          <w:ilvl w:val="0"/>
          <w:numId w:val="2"/>
        </w:numPr>
        <w:shd w:val="clear" w:color="auto" w:fill="FFFFFF"/>
        <w:bidi/>
        <w:spacing w:after="0" w:line="360" w:lineRule="auto"/>
        <w:ind w:right="4"/>
        <w:jc w:val="lowKashida"/>
        <w:textAlignment w:val="baseline"/>
        <w:rPr>
          <w:rFonts w:ascii="inherit" w:eastAsia="Times New Roman" w:hAnsi="inherit" w:cs="B Roya"/>
          <w:color w:val="333333"/>
          <w:sz w:val="23"/>
          <w:bdr w:val="none" w:sz="0" w:space="0" w:color="auto" w:frame="1"/>
          <w:lang w:bidi="fa-IR"/>
        </w:rPr>
      </w:pP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مشکل و دامنه آن، نحوه مشاهده یا مقیاس اندازه گیری مشکل و</w:t>
      </w:r>
      <w:r w:rsidR="00EF434E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 اینکه چه کسان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 دیگری در این مشکل سه</w:t>
      </w:r>
      <w:r w:rsidR="00EF434E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یم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EF434E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بوده‌اند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 شرح داده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softHyphen/>
      </w:r>
      <w:r w:rsidR="0017106A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 یا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توصیف شود</w:t>
      </w:r>
      <w:r w:rsidR="00B27929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.</w:t>
      </w:r>
    </w:p>
    <w:p w:rsidR="002B79D2" w:rsidRPr="002B79D2" w:rsidRDefault="002B79D2" w:rsidP="00B27929">
      <w:pPr>
        <w:numPr>
          <w:ilvl w:val="0"/>
          <w:numId w:val="2"/>
        </w:numPr>
        <w:shd w:val="clear" w:color="auto" w:fill="FFFFFF"/>
        <w:bidi/>
        <w:spacing w:after="0" w:line="360" w:lineRule="auto"/>
        <w:ind w:right="4"/>
        <w:jc w:val="lowKashida"/>
        <w:textAlignment w:val="baseline"/>
        <w:rPr>
          <w:rFonts w:ascii="inherit" w:eastAsia="Times New Roman" w:hAnsi="inherit" w:cs="B Roya"/>
          <w:color w:val="333333"/>
          <w:sz w:val="23"/>
          <w:bdr w:val="none" w:sz="0" w:space="0" w:color="auto" w:frame="1"/>
          <w:lang w:bidi="fa-IR"/>
        </w:rPr>
      </w:pP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آن واقعه حیاتی که موجب شد </w:t>
      </w:r>
      <w:r w:rsidR="0017106A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شما احساس کنید باید اقدامی انجام دهید چه بود؟ اصطلاحا</w:t>
      </w:r>
      <w:r w:rsidR="00B27929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ً</w:t>
      </w:r>
      <w:r w:rsidR="0017106A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 چه عاملی باعث </w:t>
      </w:r>
      <w:r w:rsidR="00B27929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خلق</w:t>
      </w:r>
      <w:r w:rsidR="0017106A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B27929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موضوع در</w:t>
      </w:r>
      <w:r w:rsidR="0017106A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 ذهن شما شد؟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B27929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لطفاً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آن واقعه را شرح دهید</w:t>
      </w:r>
      <w:r w:rsidR="00B27929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.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 به طور مثال، شرایط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موجود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قبل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از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شروع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اقدام عملی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را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بنویسید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.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چه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مشکلات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و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مسائل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عمده</w:t>
      </w:r>
      <w:r w:rsidR="00B27929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‌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ای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در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منطقه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وجود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داشت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که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باید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مورد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توجه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قرار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می</w:t>
      </w:r>
      <w:r w:rsidR="00B27929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‌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گرفت؟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اندازه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جمعیت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و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منطقه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درگیر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تقریبا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چقدر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بود؟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چه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گروه</w:t>
      </w:r>
      <w:r w:rsidR="00B27929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‌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های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اجتماعی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و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به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چه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B27929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نحو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درگیر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B27929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موضوع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شده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بودند؟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 xml:space="preserve"> ویژگی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</w:rPr>
        <w:softHyphen/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های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سازمان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به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گونه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</w:rPr>
        <w:softHyphen/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ای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که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فضا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و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جوّ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سازمانی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را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به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خوبی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lastRenderedPageBreak/>
        <w:t>بیان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کنند توصیف شو</w:t>
      </w:r>
      <w:r w:rsidR="0017106A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ن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د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</w:rPr>
        <w:t xml:space="preserve">.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در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صورت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ضرورت،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</w:rPr>
        <w:t xml:space="preserve"> </w:t>
      </w:r>
      <w:r w:rsidR="00B27929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 xml:space="preserve">ذکر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ویژگی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</w:rPr>
        <w:softHyphen/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های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روانی،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اجتماعی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و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احیانا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سیاسی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اشخاص،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به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ویژه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مدیران</w:t>
      </w:r>
      <w:r w:rsidR="00CC3973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برای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بیان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بهتر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دلیل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و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یا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ضرورت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</w:rPr>
        <w:softHyphen/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های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رسیدن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به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راه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حل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نیز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می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تواند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مفید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واقع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</w:rPr>
        <w:t>شود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</w:rPr>
        <w:t>.</w:t>
      </w:r>
    </w:p>
    <w:p w:rsidR="006B4161" w:rsidRPr="006B4161" w:rsidRDefault="006B4161" w:rsidP="00B27929">
      <w:pPr>
        <w:bidi/>
        <w:spacing w:after="0" w:line="360" w:lineRule="auto"/>
        <w:jc w:val="lowKashida"/>
        <w:rPr>
          <w:rFonts w:cs="B Roya"/>
          <w:sz w:val="24"/>
          <w:szCs w:val="24"/>
        </w:rPr>
      </w:pPr>
      <w:r w:rsidRPr="006B4161">
        <w:rPr>
          <w:rFonts w:cs="B Roya" w:hint="cs"/>
          <w:b/>
          <w:bCs/>
          <w:sz w:val="24"/>
          <w:szCs w:val="24"/>
          <w:rtl/>
        </w:rPr>
        <w:t xml:space="preserve">ب ) روش: </w:t>
      </w:r>
      <w:r w:rsidRPr="006B4161">
        <w:rPr>
          <w:rFonts w:cs="B Roya" w:hint="cs"/>
          <w:sz w:val="24"/>
          <w:szCs w:val="24"/>
          <w:rtl/>
        </w:rPr>
        <w:t xml:space="preserve"> </w:t>
      </w:r>
      <w:r w:rsidR="00CC3973">
        <w:rPr>
          <w:rFonts w:cs="B Roya" w:hint="cs"/>
          <w:sz w:val="24"/>
          <w:szCs w:val="24"/>
          <w:rtl/>
        </w:rPr>
        <w:t>در این بخش به اقدامات نحوه</w:t>
      </w:r>
      <w:r w:rsidR="00B27929">
        <w:rPr>
          <w:rFonts w:cs="B Roya" w:hint="cs"/>
          <w:sz w:val="24"/>
          <w:szCs w:val="24"/>
          <w:rtl/>
        </w:rPr>
        <w:t>‌ی</w:t>
      </w:r>
      <w:r w:rsidR="00CC3973">
        <w:rPr>
          <w:rFonts w:cs="B Roya" w:hint="cs"/>
          <w:sz w:val="24"/>
          <w:szCs w:val="24"/>
          <w:rtl/>
        </w:rPr>
        <w:t xml:space="preserve"> فائق آمدن بر مشکل پرداخته می</w:t>
      </w:r>
      <w:r w:rsidR="00B27929">
        <w:rPr>
          <w:rFonts w:cs="B Roya" w:hint="cs"/>
          <w:sz w:val="24"/>
          <w:szCs w:val="24"/>
          <w:rtl/>
        </w:rPr>
        <w:t>‌</w:t>
      </w:r>
      <w:r w:rsidR="00CC3973">
        <w:rPr>
          <w:rFonts w:cs="B Roya" w:hint="cs"/>
          <w:sz w:val="24"/>
          <w:szCs w:val="24"/>
          <w:rtl/>
        </w:rPr>
        <w:t>شود:</w:t>
      </w:r>
    </w:p>
    <w:p w:rsidR="002B79D2" w:rsidRPr="002B79D2" w:rsidRDefault="00B27929" w:rsidP="00B27929">
      <w:pPr>
        <w:numPr>
          <w:ilvl w:val="0"/>
          <w:numId w:val="2"/>
        </w:numPr>
        <w:shd w:val="clear" w:color="auto" w:fill="FFFFFF"/>
        <w:bidi/>
        <w:spacing w:after="0" w:line="360" w:lineRule="auto"/>
        <w:ind w:right="4"/>
        <w:jc w:val="lowKashida"/>
        <w:textAlignment w:val="baseline"/>
        <w:rPr>
          <w:rFonts w:ascii="inherit" w:eastAsia="Times New Roman" w:hAnsi="inherit" w:cs="B Roya"/>
          <w:color w:val="333333"/>
          <w:sz w:val="23"/>
          <w:bdr w:val="none" w:sz="0" w:space="0" w:color="auto" w:frame="1"/>
          <w:lang w:bidi="fa-IR"/>
        </w:rPr>
      </w:pPr>
      <w:r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لطفا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توضیح دهید که </w:t>
      </w:r>
      <w:r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جهت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 پیشنهاد برای اقدام</w:t>
      </w:r>
      <w:r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،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 چگونه اطلاعات جمع </w:t>
      </w:r>
      <w:r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آوری گردیده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 و چگون</w:t>
      </w:r>
      <w:r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ه این اطلاعات برای درک مشکل یاری رساند.</w:t>
      </w:r>
    </w:p>
    <w:p w:rsidR="00CC3973" w:rsidRDefault="006D2743" w:rsidP="006D2743">
      <w:pPr>
        <w:shd w:val="clear" w:color="auto" w:fill="FFFFFF"/>
        <w:bidi/>
        <w:spacing w:before="100" w:beforeAutospacing="1" w:after="0" w:line="360" w:lineRule="auto"/>
        <w:ind w:right="4"/>
        <w:jc w:val="lowKashida"/>
        <w:textAlignment w:val="baseline"/>
        <w:rPr>
          <w:rFonts w:ascii="inherit" w:eastAsia="Times New Roman" w:hAnsi="inherit" w:cs="B Roya"/>
          <w:color w:val="333333"/>
          <w:sz w:val="23"/>
          <w:bdr w:val="none" w:sz="0" w:space="0" w:color="auto" w:frame="1"/>
          <w:lang w:bidi="fa-IR"/>
        </w:rPr>
      </w:pPr>
      <w:r>
        <w:rPr>
          <w:rFonts w:cs="B Roya" w:hint="cs"/>
          <w:b/>
          <w:bCs/>
          <w:sz w:val="24"/>
          <w:szCs w:val="24"/>
          <w:rtl/>
        </w:rPr>
        <w:t>ج) یافته‌</w:t>
      </w:r>
      <w:r w:rsidR="00CC3973" w:rsidRPr="00CC3973">
        <w:rPr>
          <w:rFonts w:cs="B Roya" w:hint="cs"/>
          <w:b/>
          <w:bCs/>
          <w:sz w:val="24"/>
          <w:szCs w:val="24"/>
          <w:rtl/>
        </w:rPr>
        <w:t>ها:</w:t>
      </w:r>
      <w:r w:rsidR="00CC3973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 در این بخش به راه حل</w:t>
      </w:r>
      <w:r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‌</w:t>
      </w:r>
      <w:r w:rsidR="00CC3973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های پیشنهادی و نتایج آن پرداخته می</w:t>
      </w:r>
      <w:r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‌</w:t>
      </w:r>
      <w:r w:rsidR="00CC3973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شود:</w:t>
      </w:r>
    </w:p>
    <w:p w:rsidR="002B79D2" w:rsidRPr="002B79D2" w:rsidRDefault="006D2743" w:rsidP="00B9245F">
      <w:pPr>
        <w:numPr>
          <w:ilvl w:val="0"/>
          <w:numId w:val="2"/>
        </w:numPr>
        <w:shd w:val="clear" w:color="auto" w:fill="FFFFFF"/>
        <w:bidi/>
        <w:spacing w:after="0" w:line="360" w:lineRule="auto"/>
        <w:ind w:right="4"/>
        <w:jc w:val="lowKashida"/>
        <w:textAlignment w:val="baseline"/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</w:pPr>
      <w:r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خواهشمند است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توضیح دهید که راه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softHyphen/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حل پیشنهادی چه بود</w:t>
      </w:r>
      <w:r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؟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 چه افرادی در ارائه راه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softHyphen/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حل دخیل بودند</w:t>
      </w:r>
      <w:r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؟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 چه عوامل یا دانشی برای ارائه راه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softHyphen/>
      </w:r>
      <w:r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حل مدنظر قرار گرفته بود؟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 به طور مثال، موانعی که در راه انجام برنامه خود با آن مواجه شدید را شرح داده و توضیح دهید که چگونه بر آنها غلبه کردید</w:t>
      </w:r>
      <w:r w:rsidR="00517C9C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. همچنین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 مسائلی که هنوز باید برای آنها چاره اندیشی گردد را ذکر </w:t>
      </w:r>
      <w:r w:rsidR="00517C9C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نمایید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. نحوه مشارکت مردم، زنان و مردان، موسسات و جوامع را در برنامه توضیح دهید. </w:t>
      </w:r>
      <w:r w:rsidR="00517C9C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بیان نمایید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 چگونه مردم، جوامع و سازمان</w:t>
      </w:r>
      <w:r w:rsidR="00517C9C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‌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ها در روند تصمیم گیری شرکت </w:t>
      </w:r>
      <w:r w:rsidR="00517C9C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نموده</w:t>
      </w:r>
      <w:r w:rsidR="00B9245F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،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B9245F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برون داد و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درون داد</w:t>
      </w:r>
      <w:r w:rsidR="00B9245F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ها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با توجه به نیازهای پایه آن</w:t>
      </w:r>
      <w:r w:rsidR="00517C9C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‌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ها</w:t>
      </w:r>
      <w:r w:rsidR="00B9245F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 و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 حقوق شهروندی و سیاست</w:t>
      </w:r>
      <w:r w:rsidR="00B9245F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‌ه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ا چه بود</w:t>
      </w:r>
      <w:r w:rsidR="0017106A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.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 </w:t>
      </w:r>
    </w:p>
    <w:p w:rsidR="002B79D2" w:rsidRPr="002B79D2" w:rsidRDefault="00B9245F" w:rsidP="00B9245F">
      <w:pPr>
        <w:numPr>
          <w:ilvl w:val="0"/>
          <w:numId w:val="2"/>
        </w:numPr>
        <w:shd w:val="clear" w:color="auto" w:fill="FFFFFF"/>
        <w:bidi/>
        <w:spacing w:after="0" w:line="360" w:lineRule="auto"/>
        <w:ind w:right="4"/>
        <w:jc w:val="lowKashida"/>
        <w:textAlignment w:val="baseline"/>
        <w:rPr>
          <w:rFonts w:ascii="inherit" w:eastAsia="Times New Roman" w:hAnsi="inherit" w:cs="B Roya"/>
          <w:color w:val="333333"/>
          <w:sz w:val="23"/>
          <w:bdr w:val="none" w:sz="0" w:space="0" w:color="auto" w:frame="1"/>
          <w:lang w:bidi="fa-IR"/>
        </w:rPr>
      </w:pPr>
      <w:r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لطفا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توضیح دهید که چه تغییرات واقعی به کار رفت</w:t>
      </w:r>
      <w:r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ه و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 چگونه به اجرا درآمدند و چه اشخاصی</w:t>
      </w:r>
      <w:r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 در فرایند این تغییر نقش داشتند.</w:t>
      </w:r>
    </w:p>
    <w:p w:rsidR="002B79D2" w:rsidRPr="002B79D2" w:rsidRDefault="002B79D2" w:rsidP="00263E0B">
      <w:pPr>
        <w:numPr>
          <w:ilvl w:val="0"/>
          <w:numId w:val="2"/>
        </w:numPr>
        <w:shd w:val="clear" w:color="auto" w:fill="FFFFFF"/>
        <w:bidi/>
        <w:spacing w:after="0" w:line="360" w:lineRule="auto"/>
        <w:ind w:right="4"/>
        <w:jc w:val="lowKashida"/>
        <w:textAlignment w:val="baseline"/>
        <w:rPr>
          <w:rFonts w:ascii="inherit" w:eastAsia="Times New Roman" w:hAnsi="inherit" w:cs="B Roya"/>
          <w:color w:val="333333"/>
          <w:sz w:val="23"/>
          <w:bdr w:val="none" w:sz="0" w:space="0" w:color="auto" w:frame="1"/>
          <w:lang w:bidi="fa-IR"/>
        </w:rPr>
      </w:pP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از اقدام پ</w:t>
      </w:r>
      <w:r w:rsidR="00B9245F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یشنهادی چه چیزی را مشاهده کردید.</w:t>
      </w:r>
    </w:p>
    <w:p w:rsidR="002B79D2" w:rsidRPr="002B79D2" w:rsidRDefault="00B9245F" w:rsidP="00B9245F">
      <w:pPr>
        <w:numPr>
          <w:ilvl w:val="0"/>
          <w:numId w:val="2"/>
        </w:numPr>
        <w:shd w:val="clear" w:color="auto" w:fill="FFFFFF"/>
        <w:bidi/>
        <w:spacing w:after="0" w:line="360" w:lineRule="auto"/>
        <w:ind w:right="4"/>
        <w:jc w:val="lowKashida"/>
        <w:textAlignment w:val="baseline"/>
        <w:rPr>
          <w:rFonts w:ascii="inherit" w:eastAsia="Times New Roman" w:hAnsi="inherit" w:cs="B Roya"/>
          <w:color w:val="333333"/>
          <w:sz w:val="23"/>
          <w:bdr w:val="none" w:sz="0" w:space="0" w:color="auto" w:frame="1"/>
          <w:lang w:bidi="fa-IR"/>
        </w:rPr>
      </w:pPr>
      <w:r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خواهشمند است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توضیح ده</w:t>
      </w:r>
      <w:r w:rsidR="0017106A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ید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 که تاثیر اقدام بر روی مشکل خاص چه بوده است</w:t>
      </w:r>
      <w:r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.</w:t>
      </w:r>
    </w:p>
    <w:p w:rsidR="002B79D2" w:rsidRPr="002B79D2" w:rsidRDefault="002B79D2" w:rsidP="00263E0B">
      <w:pPr>
        <w:numPr>
          <w:ilvl w:val="0"/>
          <w:numId w:val="2"/>
        </w:numPr>
        <w:shd w:val="clear" w:color="auto" w:fill="FFFFFF"/>
        <w:bidi/>
        <w:spacing w:before="100" w:beforeAutospacing="1" w:after="0" w:line="360" w:lineRule="auto"/>
        <w:ind w:right="4"/>
        <w:jc w:val="lowKashida"/>
        <w:textAlignment w:val="baseline"/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</w:pP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آیا بر اقدام انجام شده نظارت و پایش داشتید؟ چگونه این کار انجام شد؟ در صورتی که نظارت </w:t>
      </w:r>
      <w:r w:rsidR="0017106A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انجام نشده بود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، دلیل آن چه بوده است؟ </w:t>
      </w:r>
    </w:p>
    <w:p w:rsidR="002B79D2" w:rsidRPr="002B79D2" w:rsidRDefault="002B79D2" w:rsidP="00B9245F">
      <w:pPr>
        <w:numPr>
          <w:ilvl w:val="0"/>
          <w:numId w:val="2"/>
        </w:numPr>
        <w:shd w:val="clear" w:color="auto" w:fill="FFFFFF"/>
        <w:bidi/>
        <w:spacing w:after="0" w:line="360" w:lineRule="auto"/>
        <w:ind w:right="4"/>
        <w:jc w:val="lowKashida"/>
        <w:textAlignment w:val="baseline"/>
        <w:rPr>
          <w:rFonts w:ascii="inherit" w:eastAsia="Times New Roman" w:hAnsi="inherit" w:cs="B Roya"/>
          <w:color w:val="333333"/>
          <w:sz w:val="23"/>
          <w:bdr w:val="none" w:sz="0" w:space="0" w:color="auto" w:frame="1"/>
          <w:lang w:bidi="fa-IR"/>
        </w:rPr>
      </w:pP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آیا تاثیر اقدام را ارزشیابی کردید؟ چگونه آن کار را انجام دادید؟ به طور مثال، خلاصه</w:t>
      </w:r>
      <w:r w:rsidR="00B9245F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‌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ای از ابزارها، روش</w:t>
      </w:r>
      <w:r w:rsidR="00B9245F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‌ها و یا شاخص‌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هایی که برای ارزیابی عملکرد به کار برده</w:t>
      </w:r>
      <w:r w:rsidR="00B9245F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‌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اید و اینکه چه کسی و چه مدت از آن استفاده کرده است را ذکر کنید. </w:t>
      </w:r>
      <w:r w:rsidR="00B9245F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به عنوان نمونه،</w:t>
      </w:r>
      <w:r w:rsidR="0017106A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استفاده از کارت</w:t>
      </w:r>
      <w:r w:rsidR="00B9245F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‌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های گزارش، ارزیابی</w:t>
      </w:r>
      <w:r w:rsidR="00B9245F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‌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های مشترک و ... به صورت هفتگی، ماهانه، ...</w:t>
      </w:r>
      <w:r w:rsidR="0017106A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 را توضیح دهید.</w:t>
      </w:r>
      <w:r w:rsidRPr="002B79D2">
        <w:rPr>
          <w:rFonts w:cs="B Roya" w:hint="cs"/>
          <w:sz w:val="26"/>
          <w:szCs w:val="26"/>
          <w:rtl/>
        </w:rPr>
        <w:t xml:space="preserve"> </w:t>
      </w:r>
    </w:p>
    <w:p w:rsidR="008828C8" w:rsidRDefault="008828C8" w:rsidP="00CC3973">
      <w:pPr>
        <w:shd w:val="clear" w:color="auto" w:fill="FFFFFF"/>
        <w:bidi/>
        <w:spacing w:before="100" w:beforeAutospacing="1" w:after="0" w:line="360" w:lineRule="auto"/>
        <w:ind w:left="360" w:right="4"/>
        <w:jc w:val="lowKashida"/>
        <w:textAlignment w:val="baseline"/>
        <w:rPr>
          <w:rFonts w:cs="B Roya"/>
          <w:b/>
          <w:bCs/>
          <w:sz w:val="24"/>
          <w:szCs w:val="24"/>
          <w:rtl/>
        </w:rPr>
      </w:pPr>
    </w:p>
    <w:p w:rsidR="008828C8" w:rsidRDefault="008828C8" w:rsidP="008828C8">
      <w:pPr>
        <w:shd w:val="clear" w:color="auto" w:fill="FFFFFF"/>
        <w:bidi/>
        <w:spacing w:before="100" w:beforeAutospacing="1" w:after="0" w:line="360" w:lineRule="auto"/>
        <w:ind w:left="360" w:right="4"/>
        <w:jc w:val="lowKashida"/>
        <w:textAlignment w:val="baseline"/>
        <w:rPr>
          <w:rFonts w:cs="B Roya"/>
          <w:b/>
          <w:bCs/>
          <w:sz w:val="24"/>
          <w:szCs w:val="24"/>
          <w:rtl/>
        </w:rPr>
      </w:pPr>
    </w:p>
    <w:p w:rsidR="00CC3973" w:rsidRPr="00CC3973" w:rsidRDefault="00CC3973" w:rsidP="008828C8">
      <w:pPr>
        <w:shd w:val="clear" w:color="auto" w:fill="FFFFFF"/>
        <w:bidi/>
        <w:spacing w:before="100" w:beforeAutospacing="1" w:after="0" w:line="360" w:lineRule="auto"/>
        <w:ind w:left="360" w:right="4"/>
        <w:jc w:val="lowKashida"/>
        <w:textAlignment w:val="baseline"/>
        <w:rPr>
          <w:rFonts w:cs="B Roya"/>
          <w:b/>
          <w:bCs/>
          <w:sz w:val="24"/>
          <w:szCs w:val="24"/>
        </w:rPr>
      </w:pPr>
      <w:r w:rsidRPr="00CC3973">
        <w:rPr>
          <w:rFonts w:cs="B Roya" w:hint="cs"/>
          <w:b/>
          <w:bCs/>
          <w:sz w:val="24"/>
          <w:szCs w:val="24"/>
          <w:rtl/>
        </w:rPr>
        <w:lastRenderedPageBreak/>
        <w:t xml:space="preserve">د) بحث: </w:t>
      </w:r>
    </w:p>
    <w:p w:rsidR="002B79D2" w:rsidRPr="002B79D2" w:rsidRDefault="002B79D2" w:rsidP="00397E73">
      <w:pPr>
        <w:numPr>
          <w:ilvl w:val="0"/>
          <w:numId w:val="2"/>
        </w:numPr>
        <w:shd w:val="clear" w:color="auto" w:fill="FFFFFF"/>
        <w:bidi/>
        <w:spacing w:after="0" w:line="360" w:lineRule="auto"/>
        <w:ind w:right="4"/>
        <w:jc w:val="lowKashida"/>
        <w:textAlignment w:val="baseline"/>
        <w:rPr>
          <w:rFonts w:ascii="inherit" w:eastAsia="Times New Roman" w:hAnsi="inherit" w:cs="B Roya"/>
          <w:color w:val="333333"/>
          <w:sz w:val="23"/>
          <w:bdr w:val="none" w:sz="0" w:space="0" w:color="auto" w:frame="1"/>
          <w:lang w:bidi="fa-IR"/>
        </w:rPr>
      </w:pP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پیرامون منحصر</w:t>
      </w:r>
      <w:r w:rsidR="00EA4B85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 به فرد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بودن فرایند کارتان و نتایج آن، علاوه بر محدودیت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softHyphen/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softHyphen/>
        <w:t>های آن و مواردی که می</w:t>
      </w:r>
      <w:r w:rsidR="00EA4B85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‌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توان در شرایط و موقعیت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softHyphen/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های دیگر تعمیم داد بحث کنید</w:t>
      </w:r>
      <w:r w:rsidR="00397E73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.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 به </w:t>
      </w:r>
      <w:r w:rsidR="00397E73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عنوان نمونه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، توضیح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دهید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که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تا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چه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حدی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اهداف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ذکر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شده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محقق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شد</w:t>
      </w:r>
      <w:r w:rsidR="0017106A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ند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BE5BC3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چگونه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میزان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تاثیر</w:t>
      </w:r>
      <w:r w:rsidR="0017106A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،</w:t>
      </w:r>
      <w:r w:rsidR="0017106A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17106A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به صورت </w:t>
      </w:r>
      <w:r w:rsidR="0017106A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کیفی</w:t>
      </w:r>
      <w:r w:rsidR="0017106A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17106A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یا</w:t>
      </w:r>
      <w:r w:rsidR="0017106A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17106A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کمی</w:t>
      </w:r>
      <w:r w:rsidR="0017106A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،</w:t>
      </w:r>
      <w:r w:rsidR="0017106A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سنجیده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شد</w:t>
      </w:r>
      <w:r w:rsidR="0017106A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ند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و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چه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کسی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و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چگونه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از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آن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نفع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برد</w:t>
      </w:r>
      <w:r w:rsidR="0017106A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ند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.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توضیح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دهید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که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برای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مثال،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چگونه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برنامه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شما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به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نتایج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زیر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دست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یافته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است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>:</w:t>
      </w:r>
    </w:p>
    <w:p w:rsidR="002B79D2" w:rsidRPr="002B79D2" w:rsidRDefault="002B79D2" w:rsidP="00397E73">
      <w:pPr>
        <w:numPr>
          <w:ilvl w:val="0"/>
          <w:numId w:val="3"/>
        </w:numPr>
        <w:shd w:val="clear" w:color="auto" w:fill="FFFFFF"/>
        <w:bidi/>
        <w:spacing w:after="0" w:line="360" w:lineRule="auto"/>
        <w:ind w:left="1138" w:right="4" w:hanging="283"/>
        <w:jc w:val="lowKashida"/>
        <w:textAlignment w:val="baseline"/>
        <w:rPr>
          <w:rFonts w:ascii="inherit" w:eastAsia="Times New Roman" w:hAnsi="inherit" w:cs="B Roya"/>
          <w:color w:val="333333"/>
          <w:sz w:val="23"/>
          <w:bdr w:val="none" w:sz="0" w:space="0" w:color="auto" w:frame="1"/>
          <w:lang w:bidi="fa-IR"/>
        </w:rPr>
      </w:pP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دستیابی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به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بهبود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واقعی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در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شرایط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زندگی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مردم،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شامل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زنان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و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کودکان</w:t>
      </w:r>
      <w:r w:rsidR="00397E73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.</w:t>
      </w:r>
    </w:p>
    <w:p w:rsidR="002B79D2" w:rsidRPr="002B79D2" w:rsidRDefault="002B79D2" w:rsidP="00397E73">
      <w:pPr>
        <w:numPr>
          <w:ilvl w:val="0"/>
          <w:numId w:val="3"/>
        </w:numPr>
        <w:shd w:val="clear" w:color="auto" w:fill="FFFFFF"/>
        <w:bidi/>
        <w:spacing w:before="100" w:beforeAutospacing="1" w:after="0" w:line="360" w:lineRule="auto"/>
        <w:ind w:left="1138" w:right="4" w:hanging="283"/>
        <w:jc w:val="lowKashida"/>
        <w:textAlignment w:val="baseline"/>
        <w:rPr>
          <w:rFonts w:ascii="inherit" w:eastAsia="Times New Roman" w:hAnsi="inherit" w:cs="B Roya"/>
          <w:color w:val="333333"/>
          <w:sz w:val="23"/>
          <w:bdr w:val="none" w:sz="0" w:space="0" w:color="auto" w:frame="1"/>
          <w:lang w:bidi="fa-IR"/>
        </w:rPr>
      </w:pP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هماهنگی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و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ائتلاف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بیشتر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بین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397E73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مداخله کنندگان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مختلف،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سازمان</w:t>
      </w:r>
      <w:r w:rsid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ها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یا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م</w:t>
      </w:r>
      <w:r w:rsidR="00BE5BC3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ؤ</w:t>
      </w:r>
      <w:r w:rsidR="00397E73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سسات.</w:t>
      </w:r>
    </w:p>
    <w:p w:rsidR="002B79D2" w:rsidRPr="002B79D2" w:rsidRDefault="002B79D2" w:rsidP="00B34700">
      <w:pPr>
        <w:numPr>
          <w:ilvl w:val="0"/>
          <w:numId w:val="3"/>
        </w:numPr>
        <w:shd w:val="clear" w:color="auto" w:fill="FFFFFF"/>
        <w:bidi/>
        <w:spacing w:before="100" w:beforeAutospacing="1" w:after="0" w:line="360" w:lineRule="auto"/>
        <w:ind w:left="1138" w:right="4" w:hanging="283"/>
        <w:jc w:val="lowKashida"/>
        <w:textAlignment w:val="baseline"/>
        <w:rPr>
          <w:rFonts w:ascii="inherit" w:eastAsia="Times New Roman" w:hAnsi="inherit" w:cs="B Roya"/>
          <w:color w:val="333333"/>
          <w:sz w:val="23"/>
          <w:bdr w:val="none" w:sz="0" w:space="0" w:color="auto" w:frame="1"/>
          <w:lang w:bidi="fa-IR"/>
        </w:rPr>
      </w:pP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تغییر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در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سیاست</w:t>
      </w:r>
      <w:r w:rsidR="00B34700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‌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ها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و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راهبردهای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اجتماعی،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اقتصادی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و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محیطی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در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سطوح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محلی،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ملی</w:t>
      </w:r>
      <w:r w:rsid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یا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منطقه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ای</w:t>
      </w:r>
      <w:r w:rsidR="00B34700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.</w:t>
      </w:r>
    </w:p>
    <w:p w:rsidR="002B79D2" w:rsidRPr="002B79D2" w:rsidRDefault="002B79D2" w:rsidP="00B34700">
      <w:pPr>
        <w:numPr>
          <w:ilvl w:val="0"/>
          <w:numId w:val="3"/>
        </w:numPr>
        <w:shd w:val="clear" w:color="auto" w:fill="FFFFFF"/>
        <w:bidi/>
        <w:spacing w:before="100" w:beforeAutospacing="1" w:after="0" w:line="360" w:lineRule="auto"/>
        <w:ind w:left="1138" w:right="4" w:hanging="283"/>
        <w:jc w:val="lowKashida"/>
        <w:textAlignment w:val="baseline"/>
        <w:rPr>
          <w:rFonts w:ascii="inherit" w:eastAsia="Times New Roman" w:hAnsi="inherit" w:cs="B Roya"/>
          <w:color w:val="333333"/>
          <w:sz w:val="23"/>
          <w:bdr w:val="none" w:sz="0" w:space="0" w:color="auto" w:frame="1"/>
          <w:lang w:bidi="fa-IR"/>
        </w:rPr>
      </w:pP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بهبود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ظرفیت</w:t>
      </w:r>
      <w:r w:rsidR="00B34700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‌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های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سازمانی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در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سطوح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BE5BC3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محلی</w:t>
      </w:r>
      <w:r w:rsidR="00BE5BC3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،</w:t>
      </w:r>
      <w:r w:rsidR="00BE5BC3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ملی</w:t>
      </w:r>
      <w:r w:rsidR="00BE5BC3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 یا </w:t>
      </w:r>
      <w:r w:rsid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منطقه</w:t>
      </w:r>
      <w:r w:rsidR="00B34700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‌</w:t>
      </w:r>
      <w:r w:rsid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ای</w:t>
      </w:r>
      <w:r w:rsidR="00B34700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.</w:t>
      </w:r>
    </w:p>
    <w:p w:rsidR="002B79D2" w:rsidRPr="002B79D2" w:rsidRDefault="002B79D2" w:rsidP="00B34700">
      <w:pPr>
        <w:numPr>
          <w:ilvl w:val="0"/>
          <w:numId w:val="3"/>
        </w:numPr>
        <w:shd w:val="clear" w:color="auto" w:fill="FFFFFF"/>
        <w:bidi/>
        <w:spacing w:before="100" w:beforeAutospacing="1" w:after="0" w:line="360" w:lineRule="auto"/>
        <w:ind w:left="1138" w:right="4" w:hanging="283"/>
        <w:jc w:val="lowKashida"/>
        <w:textAlignment w:val="baseline"/>
        <w:rPr>
          <w:rFonts w:ascii="inherit" w:eastAsia="Times New Roman" w:hAnsi="inherit" w:cs="B Roya"/>
          <w:color w:val="333333"/>
          <w:sz w:val="23"/>
          <w:bdr w:val="none" w:sz="0" w:space="0" w:color="auto" w:frame="1"/>
          <w:lang w:bidi="fa-IR"/>
        </w:rPr>
      </w:pP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تغییر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در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تصمیم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گیری</w:t>
      </w:r>
      <w:r w:rsidR="00B34700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‌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های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ملی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یا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منطقه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ای،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شامل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B34700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تغییرات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بنیادی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B34700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در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مشارکت</w:t>
      </w:r>
      <w:r w:rsidR="00B34700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‌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ها؛</w:t>
      </w:r>
    </w:p>
    <w:p w:rsidR="002B79D2" w:rsidRPr="002B79D2" w:rsidRDefault="002B79D2" w:rsidP="00263E0B">
      <w:pPr>
        <w:numPr>
          <w:ilvl w:val="0"/>
          <w:numId w:val="3"/>
        </w:numPr>
        <w:shd w:val="clear" w:color="auto" w:fill="FFFFFF"/>
        <w:bidi/>
        <w:spacing w:before="100" w:beforeAutospacing="1" w:after="0" w:line="360" w:lineRule="auto"/>
        <w:ind w:left="1138" w:right="4" w:hanging="283"/>
        <w:jc w:val="lowKashida"/>
        <w:textAlignment w:val="baseline"/>
        <w:rPr>
          <w:rFonts w:ascii="inherit" w:eastAsia="Times New Roman" w:hAnsi="inherit" w:cs="B Roya"/>
          <w:color w:val="333333"/>
          <w:sz w:val="23"/>
          <w:bdr w:val="none" w:sz="0" w:space="0" w:color="auto" w:frame="1"/>
          <w:lang w:bidi="fa-IR"/>
        </w:rPr>
      </w:pP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تشخیص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و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آدرس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دهی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موقعیت</w:t>
      </w:r>
      <w:r w:rsidR="004E46B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‌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ها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و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محدودیت</w:t>
      </w:r>
      <w:r w:rsidR="004E46B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‌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های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خاص؛</w:t>
      </w:r>
    </w:p>
    <w:p w:rsidR="002B79D2" w:rsidRPr="002B79D2" w:rsidRDefault="002B79D2" w:rsidP="004E46BB">
      <w:pPr>
        <w:numPr>
          <w:ilvl w:val="0"/>
          <w:numId w:val="3"/>
        </w:numPr>
        <w:shd w:val="clear" w:color="auto" w:fill="FFFFFF"/>
        <w:bidi/>
        <w:spacing w:before="100" w:beforeAutospacing="1" w:after="0" w:line="360" w:lineRule="auto"/>
        <w:ind w:left="1138" w:right="4" w:hanging="283"/>
        <w:jc w:val="lowKashida"/>
        <w:textAlignment w:val="baseline"/>
        <w:rPr>
          <w:rFonts w:ascii="inherit" w:eastAsia="Times New Roman" w:hAnsi="inherit" w:cs="B Roya"/>
          <w:color w:val="333333"/>
          <w:sz w:val="23"/>
          <w:bdr w:val="none" w:sz="0" w:space="0" w:color="auto" w:frame="1"/>
          <w:lang w:bidi="fa-IR"/>
        </w:rPr>
      </w:pP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تغییر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در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استفاده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و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تخصیص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منابع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انسانی،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فنی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و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مالی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در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سطوح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محلی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یا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ملی</w:t>
      </w:r>
      <w:r w:rsidR="004E46B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.</w:t>
      </w:r>
    </w:p>
    <w:p w:rsidR="002B79D2" w:rsidRPr="002B79D2" w:rsidRDefault="002B79D2" w:rsidP="004E46BB">
      <w:pPr>
        <w:numPr>
          <w:ilvl w:val="0"/>
          <w:numId w:val="3"/>
        </w:numPr>
        <w:shd w:val="clear" w:color="auto" w:fill="FFFFFF"/>
        <w:bidi/>
        <w:spacing w:before="100" w:beforeAutospacing="1" w:after="0" w:line="360" w:lineRule="auto"/>
        <w:ind w:left="1138" w:right="4" w:hanging="283"/>
        <w:jc w:val="lowKashida"/>
        <w:textAlignment w:val="baseline"/>
        <w:rPr>
          <w:rFonts w:ascii="inherit" w:eastAsia="Times New Roman" w:hAnsi="inherit" w:cs="B Roya"/>
          <w:color w:val="333333"/>
          <w:sz w:val="23"/>
          <w:bdr w:val="none" w:sz="0" w:space="0" w:color="auto" w:frame="1"/>
          <w:lang w:bidi="fa-IR"/>
        </w:rPr>
      </w:pP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تغییر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در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نگرش</w:t>
      </w:r>
      <w:r w:rsidR="004E46B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‌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ها،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رفتار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و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نقش</w:t>
      </w:r>
      <w:r w:rsidR="004E46B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‌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های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منتسب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به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زن</w:t>
      </w:r>
      <w:r w:rsid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ان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و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مرد</w:t>
      </w:r>
      <w:r w:rsid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ان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>.</w:t>
      </w:r>
    </w:p>
    <w:p w:rsidR="00BE5BC3" w:rsidRDefault="004E46BB" w:rsidP="004E46BB">
      <w:pPr>
        <w:numPr>
          <w:ilvl w:val="0"/>
          <w:numId w:val="2"/>
        </w:numPr>
        <w:shd w:val="clear" w:color="auto" w:fill="FFFFFF"/>
        <w:bidi/>
        <w:spacing w:after="0" w:line="360" w:lineRule="auto"/>
        <w:ind w:right="4"/>
        <w:jc w:val="lowKashida"/>
        <w:textAlignment w:val="baseline"/>
        <w:rPr>
          <w:rFonts w:ascii="inherit" w:eastAsia="Times New Roman" w:hAnsi="inherit" w:cs="B Roya"/>
          <w:color w:val="333333"/>
          <w:sz w:val="23"/>
          <w:bdr w:val="none" w:sz="0" w:space="0" w:color="auto" w:frame="1"/>
          <w:lang w:bidi="fa-IR"/>
        </w:rPr>
      </w:pPr>
      <w:r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لطفا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نقش ش</w:t>
      </w:r>
      <w:r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انس، رهبری و مدیریت را بحث کنید.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 از این اقدام چه چیزهایی را </w:t>
      </w:r>
      <w:r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فرا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گرفت</w:t>
      </w:r>
      <w:r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ه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 و به دست آوردید؟ گام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softHyphen/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های بعدی شما چه </w:t>
      </w:r>
      <w:r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بوده و هستند؟ به طور مثال، به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تجرب</w:t>
      </w:r>
      <w:r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یات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 به دست آمده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و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تحلیل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آن</w:t>
      </w:r>
      <w:r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‌ها،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متناسب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با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دیدگاه</w:t>
      </w:r>
      <w:r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‌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ها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و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نظریه</w:t>
      </w:r>
      <w:r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‌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های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مدیریتی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به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ویژه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پیامدهای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راه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softHyphen/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حل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یا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تصمیم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مدیران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برای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حل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مشکلات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مدیریتی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پیش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softHyphen/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آمده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پرداخته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شود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.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بحث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پیرامون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چرایی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نوع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تصمیم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گرفته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softHyphen/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شده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در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تجربه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(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به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ویژه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اگر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مغایر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با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دیدگاه</w:t>
      </w:r>
      <w:r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‌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های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علمی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مدیریتی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بوده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)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بسترهای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ویژه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این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نوع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تصمیم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و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احتمالات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و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یا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ضروت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این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نوع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تصمیم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در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این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2B79D2"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بخش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آورده شود</w:t>
      </w:r>
      <w:r w:rsidR="002B79D2"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. </w:t>
      </w:r>
    </w:p>
    <w:p w:rsidR="00BE5BC3" w:rsidRPr="00BE5BC3" w:rsidRDefault="00BE5BC3" w:rsidP="00BE5BC3">
      <w:pPr>
        <w:shd w:val="clear" w:color="auto" w:fill="FFFFFF"/>
        <w:bidi/>
        <w:spacing w:after="0" w:line="360" w:lineRule="auto"/>
        <w:ind w:right="4"/>
        <w:jc w:val="lowKashida"/>
        <w:textAlignment w:val="baseline"/>
        <w:rPr>
          <w:rFonts w:ascii="inherit" w:eastAsia="Times New Roman" w:hAnsi="inherit" w:cs="B Roya"/>
          <w:bCs/>
          <w:color w:val="333333"/>
          <w:sz w:val="23"/>
          <w:bdr w:val="none" w:sz="0" w:space="0" w:color="auto" w:frame="1"/>
          <w:lang w:bidi="fa-IR"/>
        </w:rPr>
      </w:pPr>
      <w:r w:rsidRPr="00BE5BC3">
        <w:rPr>
          <w:rFonts w:ascii="inherit" w:eastAsia="Times New Roman" w:hAnsi="inherit" w:cs="B Roya" w:hint="cs"/>
          <w:bCs/>
          <w:color w:val="333333"/>
          <w:sz w:val="23"/>
          <w:bdr w:val="none" w:sz="0" w:space="0" w:color="auto" w:frame="1"/>
          <w:rtl/>
          <w:lang w:bidi="fa-IR"/>
        </w:rPr>
        <w:t>ه) نکات آموخته شده:</w:t>
      </w:r>
    </w:p>
    <w:p w:rsidR="002B79D2" w:rsidRPr="002B79D2" w:rsidRDefault="002B79D2" w:rsidP="004E46BB">
      <w:pPr>
        <w:numPr>
          <w:ilvl w:val="0"/>
          <w:numId w:val="2"/>
        </w:numPr>
        <w:shd w:val="clear" w:color="auto" w:fill="FFFFFF"/>
        <w:bidi/>
        <w:spacing w:after="0" w:line="360" w:lineRule="auto"/>
        <w:ind w:right="4"/>
        <w:jc w:val="lowKashida"/>
        <w:textAlignment w:val="baseline"/>
        <w:rPr>
          <w:rFonts w:ascii="inherit" w:eastAsia="Times New Roman" w:hAnsi="inherit" w:cs="B Roya"/>
          <w:color w:val="333333"/>
          <w:sz w:val="23"/>
          <w:bdr w:val="none" w:sz="0" w:space="0" w:color="auto" w:frame="1"/>
          <w:lang w:bidi="fa-IR"/>
        </w:rPr>
      </w:pP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جنبه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آموزشی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بودن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این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بحث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برای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مدیران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آینده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در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حوزه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سلامت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از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اهمیت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ویژه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softHyphen/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ای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برخوردار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است</w:t>
      </w:r>
      <w:r w:rsidR="004E46B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. لطفا در این قسمت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به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تکرار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بیان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تجربه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نپرداز</w:t>
      </w:r>
      <w:r w:rsid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ی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د</w:t>
      </w:r>
      <w:r w:rsidR="004E46B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بلکه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به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نکات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آموزشی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فراگرفته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از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آن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پردا</w:t>
      </w:r>
      <w:r w:rsid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خته شود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.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در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صورت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ضرورت،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پیشنهادهای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صاحب تجربه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برای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برخورد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با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موارد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مشابه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در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آینده</w:t>
      </w:r>
      <w:r w:rsidR="004E46B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به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ویژه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در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4E46B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وزارتخانه‌ها یا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سازمان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softHyphen/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های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بهداشتی </w:t>
      </w:r>
      <w:r w:rsidR="004E46B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ـ درمانی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در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آخرآورده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شود</w:t>
      </w:r>
      <w:r w:rsidRPr="002B79D2">
        <w:rPr>
          <w:rFonts w:ascii="inherit" w:eastAsia="Times New Roman" w:hAnsi="inherit" w:cs="B Roya"/>
          <w:color w:val="333333"/>
          <w:sz w:val="23"/>
          <w:bdr w:val="none" w:sz="0" w:space="0" w:color="auto" w:frame="1"/>
          <w:lang w:bidi="fa-IR"/>
        </w:rPr>
        <w:t>.</w:t>
      </w:r>
      <w:r w:rsidRPr="002B79D2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 </w:t>
      </w:r>
    </w:p>
    <w:p w:rsidR="0082638B" w:rsidRPr="0082638B" w:rsidRDefault="002B79D2" w:rsidP="000E01EE">
      <w:pPr>
        <w:numPr>
          <w:ilvl w:val="0"/>
          <w:numId w:val="2"/>
        </w:numPr>
        <w:shd w:val="clear" w:color="auto" w:fill="FFFFFF"/>
        <w:bidi/>
        <w:spacing w:after="0" w:line="360" w:lineRule="auto"/>
        <w:ind w:right="4"/>
        <w:jc w:val="lowKashida"/>
        <w:textAlignment w:val="baseline"/>
        <w:rPr>
          <w:rFonts w:ascii="inherit" w:eastAsia="Times New Roman" w:hAnsi="inherit" w:cs="B Roya"/>
          <w:color w:val="333333"/>
          <w:sz w:val="23"/>
          <w:bdr w:val="none" w:sz="0" w:space="0" w:color="auto" w:frame="1"/>
          <w:lang w:bidi="fa-IR"/>
        </w:rPr>
      </w:pPr>
      <w:r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lastRenderedPageBreak/>
        <w:t>نکات آموزنده حاصل از اقدام تجربه و کارکرد: سه نکته آموزنده و اینکه این درس</w:t>
      </w:r>
      <w:r w:rsidR="004E46B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‌</w:t>
      </w:r>
      <w:r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ها چگونه در برنامه شما یا برنامه</w:t>
      </w:r>
      <w:r w:rsidR="004A273F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‌</w:t>
      </w:r>
      <w:r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های دیگر به کار گرفته شده اند را ذکر </w:t>
      </w:r>
      <w:r w:rsidR="003017EE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فرمایید.</w:t>
      </w:r>
      <w:r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8828C8">
        <w:rPr>
          <w:rFonts w:ascii="inherit" w:eastAsia="Times New Roman" w:hAnsi="inherit" w:cs="B Roya" w:hint="cs"/>
          <w:b/>
          <w:bCs/>
          <w:color w:val="333333"/>
          <w:sz w:val="23"/>
          <w:bdr w:val="none" w:sz="0" w:space="0" w:color="auto" w:frame="1"/>
          <w:shd w:val="clear" w:color="auto" w:fill="D9D9D9" w:themeFill="background1" w:themeFillShade="D9"/>
          <w:rtl/>
          <w:lang w:bidi="fa-IR"/>
        </w:rPr>
        <w:t xml:space="preserve">[این نکات باید </w:t>
      </w:r>
      <w:r w:rsidRPr="008828C8">
        <w:rPr>
          <w:rFonts w:ascii="IPT.Nazanin" w:eastAsia="Times New Roman" w:hAnsi="IPT.Nazanin" w:cs="B Roya"/>
          <w:b/>
          <w:bCs/>
          <w:color w:val="333333"/>
          <w:sz w:val="23"/>
          <w:bdr w:val="none" w:sz="0" w:space="0" w:color="auto" w:frame="1"/>
          <w:shd w:val="clear" w:color="auto" w:fill="D9D9D9" w:themeFill="background1" w:themeFillShade="D9"/>
          <w:rtl/>
          <w:lang w:bidi="fa-IR"/>
        </w:rPr>
        <w:t>در 3 جمله</w:t>
      </w:r>
      <w:r w:rsidRPr="008828C8">
        <w:rPr>
          <w:rFonts w:ascii="inherit" w:eastAsia="Times New Roman" w:hAnsi="inherit" w:cs="B Roya" w:hint="cs"/>
          <w:b/>
          <w:bCs/>
          <w:color w:val="333333"/>
          <w:sz w:val="23"/>
          <w:bdr w:val="none" w:sz="0" w:space="0" w:color="auto" w:frame="1"/>
          <w:shd w:val="clear" w:color="auto" w:fill="D9D9D9" w:themeFill="background1" w:themeFillShade="D9"/>
          <w:rtl/>
          <w:lang w:bidi="fa-IR"/>
        </w:rPr>
        <w:t xml:space="preserve"> به صورت مجزا داخل کادری برجسته و داخل ترام آورده شود.]</w:t>
      </w:r>
      <w:r w:rsidR="003017EE" w:rsidRPr="008828C8">
        <w:rPr>
          <w:rFonts w:ascii="inherit" w:eastAsia="Times New Roman" w:hAnsi="inherit" w:cs="B Roya" w:hint="cs"/>
          <w:b/>
          <w:bCs/>
          <w:color w:val="333333"/>
          <w:sz w:val="23"/>
          <w:bdr w:val="none" w:sz="0" w:space="0" w:color="auto" w:frame="1"/>
          <w:rtl/>
          <w:lang w:bidi="fa-IR"/>
        </w:rPr>
        <w:t>.</w:t>
      </w:r>
      <w:r w:rsidR="003017EE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 لطفا هر گونه نکته آموزنده‌</w:t>
      </w:r>
      <w:r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ای از برنامه</w:t>
      </w:r>
      <w:r w:rsidR="003017EE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‌</w:t>
      </w:r>
      <w:r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های دیگر که در برنامه شما به کار گرفته شده</w:t>
      </w:r>
      <w:r w:rsidR="003017EE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‌</w:t>
      </w:r>
      <w:r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اند را توضیح دهید. </w:t>
      </w:r>
      <w:r w:rsidR="003017EE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همچنین بیان فرمایید</w:t>
      </w:r>
      <w:r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که این نکات چگونه آموخته شده و یا</w:t>
      </w:r>
      <w:r w:rsidR="0082638B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چگونه در وضع سیاست</w:t>
      </w:r>
      <w:r w:rsidR="003017EE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‌</w:t>
      </w:r>
      <w:r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ها، راهبردها و برنامه</w:t>
      </w:r>
      <w:r w:rsidR="003017EE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‌</w:t>
      </w:r>
      <w:r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های عملیاتی حال و آینده مد نظر قرار گرفته شده</w:t>
      </w:r>
      <w:r w:rsidR="003017EE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‌</w:t>
      </w:r>
      <w:r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اند. به عنوان مثال، اگر قرار باشد تجربه تان را انتقال داده و در مقیاس بزرگ اجرا کنید</w:t>
      </w:r>
      <w:r w:rsidR="0082638B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،</w:t>
      </w:r>
      <w:r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 روش انجام چه کاری را تغییر</w:t>
      </w:r>
      <w:r w:rsidR="003017EE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 داده و یا از چه چیزی اجتناب می‌</w:t>
      </w:r>
      <w:r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کنید؟</w:t>
      </w:r>
      <w:r w:rsidR="0082638B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 یا اگر </w:t>
      </w:r>
      <w:r w:rsidR="003017EE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دوباره </w:t>
      </w:r>
      <w:r w:rsidR="0082638B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در همان موقعیت قرار می گرفتید، ترجیحا</w:t>
      </w:r>
      <w:r w:rsidR="003017EE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ً</w:t>
      </w:r>
      <w:r w:rsidR="0082638B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 چه مواردی را انجام نمی</w:t>
      </w:r>
      <w:r w:rsidR="003017EE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‌</w:t>
      </w:r>
      <w:r w:rsidR="0082638B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دادید یا روی چه مواردی بیشتر تاکید می</w:t>
      </w:r>
      <w:r w:rsidR="003017EE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‌</w:t>
      </w:r>
      <w:r w:rsidR="0082638B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کردید. 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آیا</w:t>
      </w:r>
      <w:r w:rsidR="00DB2C5A" w:rsidRPr="0082638B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این</w:t>
      </w:r>
      <w:r w:rsidR="00DB2C5A" w:rsidRPr="0082638B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تجربه</w:t>
      </w:r>
      <w:r w:rsidR="00DB2C5A" w:rsidRPr="0082638B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توسط</w:t>
      </w:r>
      <w:r w:rsidR="00DB2C5A" w:rsidRPr="0082638B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سیاست</w:t>
      </w:r>
      <w:r w:rsidR="003017EE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‌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ها</w:t>
      </w:r>
      <w:r w:rsidR="00DB2C5A" w:rsidRPr="0082638B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یا</w:t>
      </w:r>
      <w:r w:rsidR="00DB2C5A" w:rsidRPr="0082638B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قوانین</w:t>
      </w:r>
      <w:r w:rsidR="00DB2C5A" w:rsidRPr="0082638B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شهری،</w:t>
      </w:r>
      <w:r w:rsidR="00DB2C5A" w:rsidRPr="0082638B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منطقه</w:t>
      </w:r>
      <w:r w:rsidR="003017EE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‌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ای، </w:t>
      </w:r>
      <w:r w:rsidR="003017EE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ملی و یا بین‌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المللی</w:t>
      </w:r>
      <w:r w:rsidR="00DB2C5A" w:rsidRPr="0082638B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حمایت</w:t>
      </w:r>
      <w:r w:rsidR="00DB2C5A" w:rsidRPr="0082638B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شده</w:t>
      </w:r>
      <w:r w:rsidR="00DB2C5A" w:rsidRPr="0082638B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است؟</w:t>
      </w:r>
      <w:r w:rsidR="00DB2C5A" w:rsidRPr="0082638B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اگر</w:t>
      </w:r>
      <w:r w:rsidR="00DB2C5A" w:rsidRPr="0082638B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0E01EE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چنین 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است</w:t>
      </w:r>
      <w:r w:rsidR="000E01EE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،</w:t>
      </w:r>
      <w:r w:rsidR="00DB2C5A" w:rsidRPr="0082638B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لطفا</w:t>
      </w:r>
      <w:r w:rsidR="00DB2C5A" w:rsidRPr="0082638B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به</w:t>
      </w:r>
      <w:r w:rsidR="00DB2C5A" w:rsidRPr="0082638B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طور</w:t>
      </w:r>
      <w:r w:rsidR="00DB2C5A" w:rsidRPr="0082638B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مختصر</w:t>
      </w:r>
      <w:r w:rsidR="00DB2C5A" w:rsidRPr="0082638B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شرح</w:t>
      </w:r>
      <w:r w:rsidR="00DB2C5A" w:rsidRPr="0082638B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دهید</w:t>
      </w:r>
      <w:r w:rsidR="00DB2C5A" w:rsidRPr="0082638B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. 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همچنین،</w:t>
      </w:r>
      <w:r w:rsidR="00DB2C5A" w:rsidRPr="0082638B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آیا</w:t>
      </w:r>
      <w:r w:rsidR="00DB2C5A" w:rsidRPr="0082638B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0E01EE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در</w:t>
      </w:r>
      <w:r w:rsidR="000E01EE" w:rsidRPr="0082638B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0E01EE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نتیجه</w:t>
      </w:r>
      <w:r w:rsidR="000E01EE" w:rsidRPr="0082638B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0E01EE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تجربه</w:t>
      </w:r>
      <w:r w:rsidR="000E01EE" w:rsidRPr="0082638B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0E01EE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شما</w:t>
      </w:r>
      <w:r w:rsidR="000E01EE" w:rsidRPr="0082638B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تغییراتی</w:t>
      </w:r>
      <w:r w:rsidR="00DB2C5A" w:rsidRPr="0082638B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در</w:t>
      </w:r>
      <w:r w:rsidR="00DB2C5A" w:rsidRPr="0082638B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سیاستگذاری</w:t>
      </w:r>
      <w:r w:rsidR="00DB2C5A" w:rsidRPr="0082638B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یا</w:t>
      </w:r>
      <w:r w:rsidR="00DB2C5A" w:rsidRPr="0082638B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قوانین</w:t>
      </w:r>
      <w:r w:rsidR="00DB2C5A" w:rsidRPr="0082638B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0E01EE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جدید</w:t>
      </w:r>
      <w:r w:rsidR="00DB2C5A" w:rsidRPr="0082638B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ایجاد</w:t>
      </w:r>
      <w:r w:rsidR="00DB2C5A" w:rsidRPr="0082638B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شده</w:t>
      </w:r>
      <w:r w:rsidR="00DB2C5A" w:rsidRPr="0082638B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است؟</w:t>
      </w:r>
      <w:r w:rsidR="0082638B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0E01EE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در این صورت، 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به</w:t>
      </w:r>
      <w:r w:rsidR="00DB2C5A" w:rsidRPr="0082638B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طور</w:t>
      </w:r>
      <w:r w:rsidR="00DB2C5A" w:rsidRPr="0082638B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مختصر</w:t>
      </w:r>
      <w:r w:rsidR="00DB2C5A" w:rsidRPr="0082638B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شرح</w:t>
      </w:r>
      <w:r w:rsidR="00DB2C5A" w:rsidRPr="0082638B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دهید</w:t>
      </w:r>
      <w:r w:rsidR="00DB2C5A" w:rsidRPr="0082638B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. </w:t>
      </w:r>
      <w:r w:rsidR="000E01EE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لطفا 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اطلاعات</w:t>
      </w:r>
      <w:r w:rsidR="00DB2C5A" w:rsidRPr="0082638B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مرتبط</w:t>
      </w:r>
      <w:r w:rsidR="00DB2C5A" w:rsidRPr="0082638B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با</w:t>
      </w:r>
      <w:r w:rsidR="00DB2C5A" w:rsidRPr="0082638B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قوانین،</w:t>
      </w:r>
      <w:r w:rsidR="00DB2C5A" w:rsidRPr="0082638B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چارچوب</w:t>
      </w:r>
      <w:r w:rsidR="000E01EE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‌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های</w:t>
      </w:r>
      <w:r w:rsidR="00DB2C5A" w:rsidRPr="0082638B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تنظیمی،</w:t>
      </w:r>
      <w:r w:rsidR="00DB2C5A" w:rsidRPr="0082638B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آیین</w:t>
      </w:r>
      <w:r w:rsidR="00DB2C5A" w:rsidRPr="0082638B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نامه</w:t>
      </w:r>
      <w:r w:rsidR="000E01EE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‌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ها</w:t>
      </w:r>
      <w:r w:rsidR="000E01EE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،</w:t>
      </w:r>
      <w:r w:rsidR="00DB2C5A" w:rsidRPr="0082638B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استانداردها</w:t>
      </w:r>
      <w:r w:rsidR="00DB2C5A" w:rsidRPr="0082638B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و</w:t>
      </w:r>
      <w:r w:rsidR="00DB2C5A" w:rsidRPr="0082638B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روندهای</w:t>
      </w:r>
      <w:r w:rsidR="00DB2C5A" w:rsidRPr="0082638B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پذیرفته</w:t>
      </w:r>
      <w:r w:rsidR="00DB2C5A" w:rsidRPr="0082638B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شده</w:t>
      </w:r>
      <w:r w:rsidR="00DB2C5A" w:rsidRPr="0082638B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0E01EE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در 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تصمیم</w:t>
      </w:r>
      <w:r w:rsidR="000E01EE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‌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گیری</w:t>
      </w:r>
      <w:r w:rsidR="00DB2C5A" w:rsidRPr="0082638B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و</w:t>
      </w:r>
      <w:r w:rsidR="00DB2C5A" w:rsidRPr="0082638B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نظام</w:t>
      </w:r>
      <w:r w:rsidR="000E01EE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‌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های</w:t>
      </w:r>
      <w:r w:rsidR="00DB2C5A" w:rsidRPr="0082638B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مدیریتی</w:t>
      </w:r>
      <w:r w:rsidR="00DB2C5A" w:rsidRPr="0082638B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را</w:t>
      </w:r>
      <w:r w:rsidR="00DB2C5A" w:rsidRPr="0082638B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استناد</w:t>
      </w:r>
      <w:r w:rsidR="00DB2C5A" w:rsidRPr="0082638B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 xml:space="preserve"> </w:t>
      </w:r>
      <w:r w:rsidR="00DB2C5A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>کنید</w:t>
      </w:r>
      <w:r w:rsidR="00DB2C5A" w:rsidRPr="0082638B">
        <w:rPr>
          <w:rFonts w:ascii="inherit" w:eastAsia="Times New Roman" w:hAnsi="inherit" w:cs="B Roya"/>
          <w:color w:val="333333"/>
          <w:sz w:val="23"/>
          <w:bdr w:val="none" w:sz="0" w:space="0" w:color="auto" w:frame="1"/>
          <w:rtl/>
          <w:lang w:bidi="fa-IR"/>
        </w:rPr>
        <w:t>.</w:t>
      </w:r>
      <w:r w:rsidR="0082638B" w:rsidRPr="0082638B">
        <w:rPr>
          <w:rFonts w:ascii="inherit" w:eastAsia="Times New Roman" w:hAnsi="inherit" w:cs="B Roya" w:hint="cs"/>
          <w:color w:val="333333"/>
          <w:sz w:val="23"/>
          <w:bdr w:val="none" w:sz="0" w:space="0" w:color="auto" w:frame="1"/>
          <w:rtl/>
          <w:lang w:bidi="fa-IR"/>
        </w:rPr>
        <w:t xml:space="preserve"> </w:t>
      </w:r>
    </w:p>
    <w:p w:rsidR="002B79D2" w:rsidRPr="000E01EE" w:rsidRDefault="0082638B" w:rsidP="00263E0B">
      <w:pPr>
        <w:bidi/>
        <w:spacing w:after="0" w:line="360" w:lineRule="auto"/>
        <w:jc w:val="lowKashida"/>
        <w:rPr>
          <w:rFonts w:ascii="IPT.Nazanin" w:hAnsi="IPT.Nazanin" w:cs="B Roya"/>
          <w:b/>
          <w:bCs/>
          <w:sz w:val="26"/>
          <w:szCs w:val="26"/>
          <w:rtl/>
        </w:rPr>
      </w:pPr>
      <w:r w:rsidRPr="000E01EE">
        <w:rPr>
          <w:rFonts w:ascii="IPT.Nazanin" w:hAnsi="IPT.Nazanin" w:cs="B Roya"/>
          <w:b/>
          <w:bCs/>
          <w:sz w:val="26"/>
          <w:szCs w:val="26"/>
          <w:rtl/>
        </w:rPr>
        <w:t>6</w:t>
      </w:r>
      <w:r w:rsidR="002B79D2" w:rsidRPr="000E01EE">
        <w:rPr>
          <w:rFonts w:ascii="IPT.Nazanin" w:hAnsi="IPT.Nazanin" w:cs="B Roya"/>
          <w:b/>
          <w:bCs/>
          <w:sz w:val="26"/>
          <w:szCs w:val="26"/>
          <w:rtl/>
        </w:rPr>
        <w:t>. تشکر و قدردانی</w:t>
      </w:r>
    </w:p>
    <w:p w:rsidR="00BE5BC3" w:rsidRPr="000E01EE" w:rsidRDefault="00BE5BC3" w:rsidP="00BE5BC3">
      <w:pPr>
        <w:bidi/>
        <w:spacing w:after="0" w:line="360" w:lineRule="auto"/>
        <w:jc w:val="lowKashida"/>
        <w:rPr>
          <w:rFonts w:ascii="IPT.Nazanin" w:hAnsi="IPT.Nazanin" w:cs="B Roya"/>
          <w:b/>
          <w:bCs/>
          <w:sz w:val="26"/>
          <w:szCs w:val="26"/>
          <w:rtl/>
        </w:rPr>
      </w:pPr>
      <w:r w:rsidRPr="000E01EE">
        <w:rPr>
          <w:rFonts w:ascii="IPT.Nazanin" w:hAnsi="IPT.Nazanin" w:cs="B Roya"/>
          <w:b/>
          <w:bCs/>
          <w:sz w:val="26"/>
          <w:szCs w:val="26"/>
          <w:rtl/>
        </w:rPr>
        <w:t>7. مؤسسات تأمین کننده بودجه</w:t>
      </w:r>
    </w:p>
    <w:p w:rsidR="00BE5BC3" w:rsidRPr="000E01EE" w:rsidRDefault="00BE5BC3" w:rsidP="00BE5BC3">
      <w:pPr>
        <w:bidi/>
        <w:spacing w:after="0" w:line="360" w:lineRule="auto"/>
        <w:jc w:val="lowKashida"/>
        <w:rPr>
          <w:rFonts w:ascii="IPT.Nazanin" w:hAnsi="IPT.Nazanin" w:cs="B Roya"/>
          <w:b/>
          <w:bCs/>
          <w:sz w:val="26"/>
          <w:szCs w:val="26"/>
        </w:rPr>
      </w:pPr>
      <w:r w:rsidRPr="000E01EE">
        <w:rPr>
          <w:rFonts w:ascii="IPT.Nazanin" w:hAnsi="IPT.Nazanin" w:cs="B Roya"/>
          <w:b/>
          <w:bCs/>
          <w:sz w:val="26"/>
          <w:szCs w:val="26"/>
          <w:rtl/>
        </w:rPr>
        <w:t>8. تضاد منافع</w:t>
      </w:r>
    </w:p>
    <w:p w:rsidR="002B79D2" w:rsidRPr="000E01EE" w:rsidRDefault="00BE5BC3" w:rsidP="00263E0B">
      <w:pPr>
        <w:bidi/>
        <w:spacing w:after="0" w:line="360" w:lineRule="auto"/>
        <w:jc w:val="lowKashida"/>
        <w:rPr>
          <w:rFonts w:ascii="IPT.Nazanin" w:hAnsi="IPT.Nazanin" w:cs="B Roya"/>
          <w:sz w:val="26"/>
          <w:szCs w:val="26"/>
        </w:rPr>
      </w:pPr>
      <w:r w:rsidRPr="000E01EE">
        <w:rPr>
          <w:rFonts w:ascii="IPT.Nazanin" w:hAnsi="IPT.Nazanin" w:cs="B Roya"/>
          <w:b/>
          <w:bCs/>
          <w:sz w:val="26"/>
          <w:szCs w:val="26"/>
          <w:rtl/>
        </w:rPr>
        <w:t>9</w:t>
      </w:r>
      <w:r w:rsidR="002B79D2" w:rsidRPr="000E01EE">
        <w:rPr>
          <w:rFonts w:ascii="IPT.Nazanin" w:hAnsi="IPT.Nazanin" w:cs="B Roya"/>
          <w:b/>
          <w:bCs/>
          <w:sz w:val="26"/>
          <w:szCs w:val="26"/>
          <w:rtl/>
        </w:rPr>
        <w:t>. منابع:</w:t>
      </w:r>
      <w:r w:rsidR="002B79D2" w:rsidRPr="000E01EE">
        <w:rPr>
          <w:rFonts w:ascii="IPT.Nazanin" w:hAnsi="IPT.Nazanin" w:cs="B Roya"/>
          <w:sz w:val="26"/>
          <w:szCs w:val="26"/>
          <w:rtl/>
        </w:rPr>
        <w:t xml:space="preserve"> </w:t>
      </w:r>
      <w:r w:rsidR="00EE73CA">
        <w:rPr>
          <w:rFonts w:ascii="IPT.Nazanin" w:hAnsi="IPT.Nazanin" w:cs="B Roya" w:hint="cs"/>
          <w:sz w:val="26"/>
          <w:szCs w:val="26"/>
          <w:rtl/>
        </w:rPr>
        <w:t xml:space="preserve">لطفا </w:t>
      </w:r>
      <w:r w:rsidR="002B79D2" w:rsidRPr="000E01EE">
        <w:rPr>
          <w:rFonts w:ascii="IPT.Nazanin" w:hAnsi="IPT.Nazanin" w:cs="B Roya"/>
          <w:sz w:val="26"/>
          <w:szCs w:val="26"/>
          <w:rtl/>
        </w:rPr>
        <w:t>بیش</w:t>
      </w:r>
      <w:r w:rsidR="002B79D2" w:rsidRPr="000E01EE">
        <w:rPr>
          <w:rFonts w:ascii="IPT.Nazanin" w:hAnsi="IPT.Nazanin" w:cs="B Roya"/>
          <w:b/>
          <w:bCs/>
          <w:sz w:val="26"/>
          <w:szCs w:val="26"/>
          <w:rtl/>
        </w:rPr>
        <w:t xml:space="preserve"> </w:t>
      </w:r>
      <w:r w:rsidR="002B79D2" w:rsidRPr="000E01EE">
        <w:rPr>
          <w:rFonts w:ascii="IPT.Nazanin" w:hAnsi="IPT.Nazanin" w:cs="B Roya"/>
          <w:sz w:val="26"/>
          <w:szCs w:val="26"/>
          <w:rtl/>
        </w:rPr>
        <w:t>از 15 منبع آورده نشود.</w:t>
      </w:r>
    </w:p>
    <w:p w:rsidR="00EE73CA" w:rsidRPr="00EE73CA" w:rsidRDefault="00EE73CA" w:rsidP="008828C8">
      <w:pPr>
        <w:bidi/>
        <w:spacing w:after="0" w:line="360" w:lineRule="auto"/>
        <w:ind w:left="720" w:hanging="716"/>
        <w:jc w:val="lowKashida"/>
        <w:rPr>
          <w:rFonts w:ascii="IPT.Nazanin" w:hAnsi="IPT.Nazanin" w:cs="B Roya"/>
          <w:sz w:val="26"/>
          <w:szCs w:val="26"/>
          <w:rtl/>
        </w:rPr>
      </w:pPr>
      <w:r>
        <w:rPr>
          <w:rFonts w:ascii="inherit" w:eastAsia="Times New Roman" w:hAnsi="inherit" w:cs="B Roya" w:hint="cs"/>
          <w:b/>
          <w:bCs/>
          <w:color w:val="333333"/>
          <w:sz w:val="25"/>
          <w:szCs w:val="26"/>
          <w:bdr w:val="none" w:sz="0" w:space="0" w:color="auto" w:frame="1"/>
          <w:rtl/>
          <w:lang w:bidi="fa-IR"/>
        </w:rPr>
        <w:t>سایر نکات</w:t>
      </w:r>
      <w:r w:rsidR="008828C8">
        <w:rPr>
          <w:rFonts w:ascii="inherit" w:eastAsia="Times New Roman" w:hAnsi="inherit" w:cs="B Roya" w:hint="cs"/>
          <w:b/>
          <w:bCs/>
          <w:color w:val="333333"/>
          <w:sz w:val="25"/>
          <w:szCs w:val="26"/>
          <w:bdr w:val="none" w:sz="0" w:space="0" w:color="auto" w:frame="1"/>
          <w:rtl/>
          <w:lang w:bidi="fa-IR"/>
        </w:rPr>
        <w:t xml:space="preserve">: </w:t>
      </w:r>
      <w:r w:rsidRPr="00EE73CA">
        <w:rPr>
          <w:rFonts w:ascii="IPT.Nazanin" w:hAnsi="IPT.Nazanin" w:cs="B Roya" w:hint="cs"/>
          <w:sz w:val="26"/>
          <w:szCs w:val="26"/>
          <w:rtl/>
        </w:rPr>
        <w:t xml:space="preserve">خواهشمند است: </w:t>
      </w:r>
    </w:p>
    <w:p w:rsidR="002B79D2" w:rsidRPr="00EE73CA" w:rsidRDefault="0082638B" w:rsidP="00BE5BC3">
      <w:pPr>
        <w:bidi/>
        <w:spacing w:after="0" w:line="360" w:lineRule="auto"/>
        <w:jc w:val="lowKashida"/>
        <w:rPr>
          <w:rFonts w:ascii="IPT.Nazanin" w:hAnsi="IPT.Nazanin" w:cs="B Roya"/>
          <w:sz w:val="26"/>
          <w:szCs w:val="26"/>
        </w:rPr>
      </w:pPr>
      <w:r w:rsidRPr="00EE73CA">
        <w:rPr>
          <w:rFonts w:ascii="IPT.Nazanin" w:hAnsi="IPT.Nazanin" w:cs="B Roya"/>
          <w:b/>
          <w:bCs/>
          <w:sz w:val="26"/>
          <w:szCs w:val="26"/>
          <w:rtl/>
        </w:rPr>
        <w:t>1</w:t>
      </w:r>
      <w:r w:rsidR="002B79D2" w:rsidRPr="00EE73CA">
        <w:rPr>
          <w:rFonts w:ascii="IPT.Nazanin" w:hAnsi="IPT.Nazanin" w:cs="B Roya"/>
          <w:b/>
          <w:bCs/>
          <w:sz w:val="26"/>
          <w:szCs w:val="26"/>
          <w:rtl/>
        </w:rPr>
        <w:t>. جدول، نمودار و</w:t>
      </w:r>
      <w:r w:rsidRPr="00EE73CA">
        <w:rPr>
          <w:rFonts w:ascii="IPT.Nazanin" w:hAnsi="IPT.Nazanin" w:cs="B Roya"/>
          <w:b/>
          <w:bCs/>
          <w:sz w:val="26"/>
          <w:szCs w:val="26"/>
          <w:rtl/>
        </w:rPr>
        <w:t xml:space="preserve"> </w:t>
      </w:r>
      <w:r w:rsidR="002B79D2" w:rsidRPr="00EE73CA">
        <w:rPr>
          <w:rFonts w:ascii="IPT.Nazanin" w:hAnsi="IPT.Nazanin" w:cs="B Roya"/>
          <w:b/>
          <w:bCs/>
          <w:sz w:val="26"/>
          <w:szCs w:val="26"/>
          <w:rtl/>
        </w:rPr>
        <w:t>یا عکس:</w:t>
      </w:r>
      <w:r w:rsidR="002B79D2" w:rsidRPr="00EE73CA">
        <w:rPr>
          <w:rFonts w:ascii="IPT.Nazanin" w:hAnsi="IPT.Nazanin" w:cs="B Roya"/>
          <w:sz w:val="26"/>
          <w:szCs w:val="26"/>
          <w:rtl/>
        </w:rPr>
        <w:t xml:space="preserve"> بیش از یک جدول، </w:t>
      </w:r>
      <w:r w:rsidR="00BE5BC3" w:rsidRPr="00EE73CA">
        <w:rPr>
          <w:rFonts w:ascii="IPT.Nazanin" w:hAnsi="IPT.Nazanin" w:cs="B Roya"/>
          <w:sz w:val="26"/>
          <w:szCs w:val="26"/>
          <w:rtl/>
        </w:rPr>
        <w:t xml:space="preserve">یک </w:t>
      </w:r>
      <w:r w:rsidR="002B79D2" w:rsidRPr="00EE73CA">
        <w:rPr>
          <w:rFonts w:ascii="IPT.Nazanin" w:hAnsi="IPT.Nazanin" w:cs="B Roya"/>
          <w:sz w:val="26"/>
          <w:szCs w:val="26"/>
          <w:rtl/>
        </w:rPr>
        <w:t xml:space="preserve">نمودار و </w:t>
      </w:r>
      <w:r w:rsidR="00BE5BC3" w:rsidRPr="00EE73CA">
        <w:rPr>
          <w:rFonts w:ascii="IPT.Nazanin" w:hAnsi="IPT.Nazanin" w:cs="B Roya"/>
          <w:sz w:val="26"/>
          <w:szCs w:val="26"/>
          <w:rtl/>
        </w:rPr>
        <w:t xml:space="preserve">یک </w:t>
      </w:r>
      <w:r w:rsidR="00EE73CA">
        <w:rPr>
          <w:rFonts w:ascii="IPT.Nazanin" w:hAnsi="IPT.Nazanin" w:cs="B Roya" w:hint="cs"/>
          <w:sz w:val="26"/>
          <w:szCs w:val="26"/>
          <w:rtl/>
        </w:rPr>
        <w:t>عکس</w:t>
      </w:r>
      <w:r w:rsidR="002B79D2" w:rsidRPr="00EE73CA">
        <w:rPr>
          <w:rFonts w:ascii="IPT.Nazanin" w:hAnsi="IPT.Nazanin" w:cs="B Roya"/>
          <w:sz w:val="26"/>
          <w:szCs w:val="26"/>
          <w:rtl/>
        </w:rPr>
        <w:t xml:space="preserve"> در متن آورده نشود.</w:t>
      </w:r>
    </w:p>
    <w:p w:rsidR="002B79D2" w:rsidRPr="00EE73CA" w:rsidRDefault="0082638B" w:rsidP="00EE73CA">
      <w:pPr>
        <w:bidi/>
        <w:spacing w:after="0" w:line="360" w:lineRule="auto"/>
        <w:jc w:val="lowKashida"/>
        <w:rPr>
          <w:rFonts w:ascii="IPT.Nazanin" w:hAnsi="IPT.Nazanin" w:cs="B Roya"/>
          <w:sz w:val="26"/>
          <w:szCs w:val="26"/>
        </w:rPr>
      </w:pPr>
      <w:r w:rsidRPr="00EE73CA">
        <w:rPr>
          <w:rFonts w:ascii="IPT.Nazanin" w:hAnsi="IPT.Nazanin" w:cs="B Roya"/>
          <w:b/>
          <w:bCs/>
          <w:sz w:val="26"/>
          <w:szCs w:val="26"/>
          <w:rtl/>
        </w:rPr>
        <w:t>2</w:t>
      </w:r>
      <w:r w:rsidR="002B79D2" w:rsidRPr="00EE73CA">
        <w:rPr>
          <w:rFonts w:ascii="IPT.Nazanin" w:hAnsi="IPT.Nazanin" w:cs="B Roya"/>
          <w:b/>
          <w:bCs/>
          <w:sz w:val="26"/>
          <w:szCs w:val="26"/>
          <w:rtl/>
        </w:rPr>
        <w:t xml:space="preserve">. </w:t>
      </w:r>
      <w:r w:rsidR="002B79D2" w:rsidRPr="00EE73CA">
        <w:rPr>
          <w:rFonts w:ascii="IPT.Nazanin" w:hAnsi="IPT.Nazanin" w:cs="B Roya"/>
          <w:sz w:val="26"/>
          <w:szCs w:val="26"/>
          <w:rtl/>
        </w:rPr>
        <w:t xml:space="preserve">در متن </w:t>
      </w:r>
      <w:r w:rsidRPr="00EE73CA">
        <w:rPr>
          <w:rFonts w:ascii="IPT.Nazanin" w:hAnsi="IPT.Nazanin" w:cs="B Roya"/>
          <w:sz w:val="26"/>
          <w:szCs w:val="26"/>
          <w:rtl/>
        </w:rPr>
        <w:t xml:space="preserve">از اختصارات و زبان تخصصی استفاده </w:t>
      </w:r>
      <w:r w:rsidR="00EE73CA">
        <w:rPr>
          <w:rFonts w:ascii="IPT.Nazanin" w:hAnsi="IPT.Nazanin" w:cs="B Roya" w:hint="cs"/>
          <w:sz w:val="26"/>
          <w:szCs w:val="26"/>
          <w:rtl/>
        </w:rPr>
        <w:t>نگردد، مگر آنکه توضیحات لازم در باره آن ذکر گردد.</w:t>
      </w:r>
    </w:p>
    <w:p w:rsidR="0025655D" w:rsidRPr="00EE73CA" w:rsidRDefault="0082638B" w:rsidP="00263E0B">
      <w:pPr>
        <w:bidi/>
        <w:spacing w:after="0" w:line="360" w:lineRule="auto"/>
        <w:jc w:val="lowKashida"/>
        <w:rPr>
          <w:rFonts w:ascii="IPT.Nazanin" w:hAnsi="IPT.Nazanin" w:cs="B Roya"/>
          <w:sz w:val="26"/>
          <w:szCs w:val="26"/>
          <w:rtl/>
          <w:lang w:bidi="fa-IR"/>
        </w:rPr>
      </w:pPr>
      <w:r w:rsidRPr="00EE73CA">
        <w:rPr>
          <w:rFonts w:ascii="IPT.Nazanin" w:hAnsi="IPT.Nazanin" w:cs="B Roya"/>
          <w:b/>
          <w:bCs/>
          <w:sz w:val="26"/>
          <w:szCs w:val="26"/>
          <w:rtl/>
        </w:rPr>
        <w:t>3.</w:t>
      </w:r>
      <w:r w:rsidR="002B79D2" w:rsidRPr="00EE73CA">
        <w:rPr>
          <w:rFonts w:ascii="IPT.Nazanin" w:hAnsi="IPT.Nazanin" w:cs="B Roya"/>
          <w:sz w:val="26"/>
          <w:szCs w:val="26"/>
          <w:rtl/>
        </w:rPr>
        <w:t xml:space="preserve"> تعداد کلمات متن نباید بیش از 2000 </w:t>
      </w:r>
      <w:r w:rsidRPr="00EE73CA">
        <w:rPr>
          <w:rFonts w:ascii="IPT.Nazanin" w:hAnsi="IPT.Nazanin" w:cs="B Roya"/>
          <w:sz w:val="26"/>
          <w:szCs w:val="26"/>
          <w:rtl/>
        </w:rPr>
        <w:t>باشد</w:t>
      </w:r>
      <w:r w:rsidR="002B79D2" w:rsidRPr="00EE73CA">
        <w:rPr>
          <w:rFonts w:ascii="IPT.Nazanin" w:hAnsi="IPT.Nazanin" w:cs="B Roya"/>
          <w:sz w:val="26"/>
          <w:szCs w:val="26"/>
          <w:rtl/>
        </w:rPr>
        <w:t>.</w:t>
      </w:r>
    </w:p>
    <w:p w:rsidR="007D7245" w:rsidRDefault="0082638B" w:rsidP="00881A0C">
      <w:pPr>
        <w:bidi/>
        <w:spacing w:after="0" w:line="360" w:lineRule="auto"/>
        <w:jc w:val="lowKashida"/>
        <w:rPr>
          <w:rFonts w:cs="B Roya"/>
          <w:sz w:val="26"/>
          <w:szCs w:val="26"/>
          <w:rtl/>
          <w:lang w:bidi="fa-IR"/>
        </w:rPr>
      </w:pPr>
      <w:r w:rsidRPr="00EE73CA">
        <w:rPr>
          <w:rFonts w:ascii="IPT.Nazanin" w:hAnsi="IPT.Nazanin" w:cs="B Roya"/>
          <w:b/>
          <w:bCs/>
          <w:sz w:val="26"/>
          <w:szCs w:val="26"/>
          <w:rtl/>
          <w:lang w:bidi="fa-IR"/>
        </w:rPr>
        <w:t>4.</w:t>
      </w:r>
      <w:r w:rsidR="0017106A" w:rsidRPr="00EE73CA">
        <w:rPr>
          <w:rFonts w:ascii="IPT.Nazanin" w:hAnsi="IPT.Nazanin" w:cs="B Roya"/>
          <w:sz w:val="26"/>
          <w:szCs w:val="26"/>
          <w:rtl/>
          <w:lang w:bidi="fa-IR"/>
        </w:rPr>
        <w:t xml:space="preserve"> برای حفظ </w:t>
      </w:r>
      <w:r w:rsidR="003C6EC1" w:rsidRPr="00EE73CA">
        <w:rPr>
          <w:rFonts w:ascii="IPT.Nazanin" w:hAnsi="IPT.Nazanin" w:cs="B Roya"/>
          <w:sz w:val="26"/>
          <w:szCs w:val="26"/>
          <w:rtl/>
          <w:lang w:bidi="fa-IR"/>
        </w:rPr>
        <w:t>مح</w:t>
      </w:r>
      <w:r w:rsidR="003C6EC1">
        <w:rPr>
          <w:rFonts w:cs="B Roya" w:hint="cs"/>
          <w:sz w:val="26"/>
          <w:szCs w:val="26"/>
          <w:rtl/>
          <w:lang w:bidi="fa-IR"/>
        </w:rPr>
        <w:t>رمانه بودن</w:t>
      </w:r>
      <w:r w:rsidR="0017106A" w:rsidRPr="0017106A">
        <w:rPr>
          <w:rFonts w:cs="B Roya"/>
          <w:sz w:val="26"/>
          <w:szCs w:val="26"/>
          <w:rtl/>
          <w:lang w:bidi="fa-IR"/>
        </w:rPr>
        <w:t xml:space="preserve"> </w:t>
      </w:r>
      <w:r w:rsidR="0017106A" w:rsidRPr="0017106A">
        <w:rPr>
          <w:rFonts w:cs="B Roya" w:hint="cs"/>
          <w:sz w:val="26"/>
          <w:szCs w:val="26"/>
          <w:rtl/>
          <w:lang w:bidi="fa-IR"/>
        </w:rPr>
        <w:t>و</w:t>
      </w:r>
      <w:r w:rsidR="0017106A" w:rsidRPr="0017106A">
        <w:rPr>
          <w:rFonts w:cs="B Roya"/>
          <w:sz w:val="26"/>
          <w:szCs w:val="26"/>
          <w:rtl/>
          <w:lang w:bidi="fa-IR"/>
        </w:rPr>
        <w:t xml:space="preserve"> </w:t>
      </w:r>
      <w:r w:rsidR="0017106A" w:rsidRPr="0017106A">
        <w:rPr>
          <w:rFonts w:cs="B Roya" w:hint="cs"/>
          <w:sz w:val="26"/>
          <w:szCs w:val="26"/>
          <w:rtl/>
          <w:lang w:bidi="fa-IR"/>
        </w:rPr>
        <w:t>یا</w:t>
      </w:r>
      <w:r w:rsidR="0017106A" w:rsidRPr="0017106A">
        <w:rPr>
          <w:rFonts w:cs="B Roya"/>
          <w:sz w:val="26"/>
          <w:szCs w:val="26"/>
          <w:rtl/>
          <w:lang w:bidi="fa-IR"/>
        </w:rPr>
        <w:t xml:space="preserve"> </w:t>
      </w:r>
      <w:r w:rsidR="0017106A" w:rsidRPr="0017106A">
        <w:rPr>
          <w:rFonts w:cs="B Roya" w:hint="cs"/>
          <w:sz w:val="26"/>
          <w:szCs w:val="26"/>
          <w:rtl/>
          <w:lang w:bidi="fa-IR"/>
        </w:rPr>
        <w:t>حفظ</w:t>
      </w:r>
      <w:r w:rsidR="0017106A" w:rsidRPr="0017106A">
        <w:rPr>
          <w:rFonts w:cs="B Roya"/>
          <w:sz w:val="26"/>
          <w:szCs w:val="26"/>
          <w:rtl/>
          <w:lang w:bidi="fa-IR"/>
        </w:rPr>
        <w:t xml:space="preserve"> </w:t>
      </w:r>
      <w:r w:rsidR="0017106A" w:rsidRPr="0017106A">
        <w:rPr>
          <w:rFonts w:cs="B Roya" w:hint="cs"/>
          <w:sz w:val="26"/>
          <w:szCs w:val="26"/>
          <w:rtl/>
          <w:lang w:bidi="fa-IR"/>
        </w:rPr>
        <w:t>هویت</w:t>
      </w:r>
      <w:r w:rsidR="0017106A" w:rsidRPr="0017106A">
        <w:rPr>
          <w:rFonts w:cs="B Roya"/>
          <w:sz w:val="26"/>
          <w:szCs w:val="26"/>
          <w:rtl/>
          <w:lang w:bidi="fa-IR"/>
        </w:rPr>
        <w:t xml:space="preserve"> </w:t>
      </w:r>
      <w:r w:rsidR="0017106A" w:rsidRPr="0017106A">
        <w:rPr>
          <w:rFonts w:cs="B Roya" w:hint="cs"/>
          <w:sz w:val="26"/>
          <w:szCs w:val="26"/>
          <w:rtl/>
          <w:lang w:bidi="fa-IR"/>
        </w:rPr>
        <w:t>اشخاص</w:t>
      </w:r>
      <w:r w:rsidR="0017106A" w:rsidRPr="0017106A">
        <w:rPr>
          <w:rFonts w:cs="B Roya"/>
          <w:sz w:val="26"/>
          <w:szCs w:val="26"/>
          <w:rtl/>
          <w:lang w:bidi="fa-IR"/>
        </w:rPr>
        <w:t xml:space="preserve"> </w:t>
      </w:r>
      <w:r w:rsidR="0017106A" w:rsidRPr="0017106A">
        <w:rPr>
          <w:rFonts w:cs="B Roya" w:hint="cs"/>
          <w:sz w:val="26"/>
          <w:szCs w:val="26"/>
          <w:rtl/>
          <w:lang w:bidi="fa-IR"/>
        </w:rPr>
        <w:t>و</w:t>
      </w:r>
      <w:r w:rsidR="0017106A" w:rsidRPr="0017106A">
        <w:rPr>
          <w:rFonts w:cs="B Roya"/>
          <w:sz w:val="26"/>
          <w:szCs w:val="26"/>
          <w:rtl/>
          <w:lang w:bidi="fa-IR"/>
        </w:rPr>
        <w:t xml:space="preserve"> </w:t>
      </w:r>
      <w:r w:rsidR="0017106A" w:rsidRPr="0017106A">
        <w:rPr>
          <w:rFonts w:cs="B Roya" w:hint="cs"/>
          <w:sz w:val="26"/>
          <w:szCs w:val="26"/>
          <w:rtl/>
          <w:lang w:bidi="fa-IR"/>
        </w:rPr>
        <w:t>مکان</w:t>
      </w:r>
      <w:r w:rsidR="0017106A">
        <w:rPr>
          <w:rFonts w:cs="B Roya" w:hint="cs"/>
          <w:sz w:val="26"/>
          <w:szCs w:val="26"/>
          <w:rtl/>
          <w:lang w:bidi="fa-IR"/>
        </w:rPr>
        <w:t xml:space="preserve"> </w:t>
      </w:r>
      <w:r w:rsidR="0017106A" w:rsidRPr="0017106A">
        <w:rPr>
          <w:rFonts w:cs="B Roya" w:hint="cs"/>
          <w:sz w:val="26"/>
          <w:szCs w:val="26"/>
          <w:rtl/>
          <w:lang w:bidi="fa-IR"/>
        </w:rPr>
        <w:t>ها،</w:t>
      </w:r>
      <w:r w:rsidR="0017106A" w:rsidRPr="0017106A">
        <w:rPr>
          <w:rFonts w:cs="B Roya"/>
          <w:sz w:val="26"/>
          <w:szCs w:val="26"/>
          <w:rtl/>
          <w:lang w:bidi="fa-IR"/>
        </w:rPr>
        <w:t xml:space="preserve"> </w:t>
      </w:r>
      <w:r w:rsidR="0017106A" w:rsidRPr="0017106A">
        <w:rPr>
          <w:rFonts w:cs="B Roya" w:hint="cs"/>
          <w:sz w:val="26"/>
          <w:szCs w:val="26"/>
          <w:rtl/>
          <w:lang w:bidi="fa-IR"/>
        </w:rPr>
        <w:t>می</w:t>
      </w:r>
      <w:r w:rsidR="0017106A">
        <w:rPr>
          <w:rFonts w:cs="B Roya" w:hint="cs"/>
          <w:sz w:val="26"/>
          <w:szCs w:val="26"/>
          <w:rtl/>
          <w:lang w:bidi="fa-IR"/>
        </w:rPr>
        <w:t xml:space="preserve"> </w:t>
      </w:r>
      <w:r w:rsidR="0017106A" w:rsidRPr="0017106A">
        <w:rPr>
          <w:rFonts w:cs="B Roya" w:hint="cs"/>
          <w:sz w:val="26"/>
          <w:szCs w:val="26"/>
          <w:rtl/>
          <w:lang w:bidi="fa-IR"/>
        </w:rPr>
        <w:t>توان</w:t>
      </w:r>
      <w:r w:rsidR="0017106A" w:rsidRPr="0017106A">
        <w:rPr>
          <w:rFonts w:cs="B Roya"/>
          <w:sz w:val="26"/>
          <w:szCs w:val="26"/>
          <w:rtl/>
          <w:lang w:bidi="fa-IR"/>
        </w:rPr>
        <w:t xml:space="preserve"> </w:t>
      </w:r>
      <w:r w:rsidR="0017106A" w:rsidRPr="0017106A">
        <w:rPr>
          <w:rFonts w:cs="B Roya" w:hint="cs"/>
          <w:sz w:val="26"/>
          <w:szCs w:val="26"/>
          <w:rtl/>
          <w:lang w:bidi="fa-IR"/>
        </w:rPr>
        <w:t>نام</w:t>
      </w:r>
      <w:r w:rsidR="0017106A" w:rsidRPr="0017106A">
        <w:rPr>
          <w:rFonts w:cs="B Roya"/>
          <w:sz w:val="26"/>
          <w:szCs w:val="26"/>
          <w:rtl/>
          <w:lang w:bidi="fa-IR"/>
        </w:rPr>
        <w:t xml:space="preserve"> </w:t>
      </w:r>
      <w:r w:rsidR="0017106A" w:rsidRPr="0017106A">
        <w:rPr>
          <w:rFonts w:cs="B Roya" w:hint="cs"/>
          <w:sz w:val="26"/>
          <w:szCs w:val="26"/>
          <w:rtl/>
          <w:lang w:bidi="fa-IR"/>
        </w:rPr>
        <w:t>اشخاص</w:t>
      </w:r>
      <w:r w:rsidR="0017106A" w:rsidRPr="0017106A">
        <w:rPr>
          <w:rFonts w:cs="B Roya"/>
          <w:sz w:val="26"/>
          <w:szCs w:val="26"/>
          <w:rtl/>
          <w:lang w:bidi="fa-IR"/>
        </w:rPr>
        <w:t xml:space="preserve"> </w:t>
      </w:r>
      <w:r w:rsidR="0017106A" w:rsidRPr="0017106A">
        <w:rPr>
          <w:rFonts w:cs="B Roya" w:hint="cs"/>
          <w:sz w:val="26"/>
          <w:szCs w:val="26"/>
          <w:rtl/>
          <w:lang w:bidi="fa-IR"/>
        </w:rPr>
        <w:t>و</w:t>
      </w:r>
      <w:r w:rsidR="0017106A" w:rsidRPr="0017106A">
        <w:rPr>
          <w:rFonts w:cs="B Roya"/>
          <w:sz w:val="26"/>
          <w:szCs w:val="26"/>
          <w:rtl/>
          <w:lang w:bidi="fa-IR"/>
        </w:rPr>
        <w:t xml:space="preserve"> </w:t>
      </w:r>
      <w:r w:rsidR="0017106A" w:rsidRPr="0017106A">
        <w:rPr>
          <w:rFonts w:cs="B Roya" w:hint="cs"/>
          <w:sz w:val="26"/>
          <w:szCs w:val="26"/>
          <w:rtl/>
          <w:lang w:bidi="fa-IR"/>
        </w:rPr>
        <w:t>اماکن</w:t>
      </w:r>
      <w:r w:rsidR="0017106A" w:rsidRPr="0017106A">
        <w:rPr>
          <w:rFonts w:cs="B Roya"/>
          <w:sz w:val="26"/>
          <w:szCs w:val="26"/>
          <w:rtl/>
          <w:lang w:bidi="fa-IR"/>
        </w:rPr>
        <w:t xml:space="preserve"> </w:t>
      </w:r>
      <w:r w:rsidR="0017106A" w:rsidRPr="0017106A">
        <w:rPr>
          <w:rFonts w:cs="B Roya" w:hint="cs"/>
          <w:sz w:val="26"/>
          <w:szCs w:val="26"/>
          <w:rtl/>
          <w:lang w:bidi="fa-IR"/>
        </w:rPr>
        <w:t>را</w:t>
      </w:r>
      <w:r w:rsidR="0017106A" w:rsidRPr="0017106A">
        <w:rPr>
          <w:rFonts w:cs="B Roya"/>
          <w:sz w:val="26"/>
          <w:szCs w:val="26"/>
          <w:rtl/>
          <w:lang w:bidi="fa-IR"/>
        </w:rPr>
        <w:t xml:space="preserve"> </w:t>
      </w:r>
      <w:r w:rsidR="0017106A" w:rsidRPr="0017106A">
        <w:rPr>
          <w:rFonts w:cs="B Roya" w:hint="cs"/>
          <w:sz w:val="26"/>
          <w:szCs w:val="26"/>
          <w:rtl/>
          <w:lang w:bidi="fa-IR"/>
        </w:rPr>
        <w:t>تغییر</w:t>
      </w:r>
      <w:r w:rsidR="0017106A" w:rsidRPr="0017106A">
        <w:rPr>
          <w:rFonts w:cs="B Roya"/>
          <w:sz w:val="26"/>
          <w:szCs w:val="26"/>
          <w:rtl/>
          <w:lang w:bidi="fa-IR"/>
        </w:rPr>
        <w:t xml:space="preserve"> </w:t>
      </w:r>
      <w:r w:rsidR="0017106A" w:rsidRPr="0017106A">
        <w:rPr>
          <w:rFonts w:cs="B Roya" w:hint="cs"/>
          <w:sz w:val="26"/>
          <w:szCs w:val="26"/>
          <w:rtl/>
          <w:lang w:bidi="fa-IR"/>
        </w:rPr>
        <w:t>داد؛</w:t>
      </w:r>
      <w:r w:rsidR="0017106A" w:rsidRPr="0017106A">
        <w:rPr>
          <w:rFonts w:cs="B Roya"/>
          <w:sz w:val="26"/>
          <w:szCs w:val="26"/>
          <w:rtl/>
          <w:lang w:bidi="fa-IR"/>
        </w:rPr>
        <w:t xml:space="preserve"> </w:t>
      </w:r>
      <w:r w:rsidR="0017106A" w:rsidRPr="0017106A">
        <w:rPr>
          <w:rFonts w:cs="B Roya" w:hint="cs"/>
          <w:sz w:val="26"/>
          <w:szCs w:val="26"/>
          <w:rtl/>
          <w:lang w:bidi="fa-IR"/>
        </w:rPr>
        <w:t>البته</w:t>
      </w:r>
      <w:r w:rsidR="0017106A" w:rsidRPr="0017106A">
        <w:rPr>
          <w:rFonts w:cs="B Roya"/>
          <w:sz w:val="26"/>
          <w:szCs w:val="26"/>
          <w:rtl/>
          <w:lang w:bidi="fa-IR"/>
        </w:rPr>
        <w:t xml:space="preserve"> </w:t>
      </w:r>
      <w:r w:rsidR="0017106A" w:rsidRPr="0017106A">
        <w:rPr>
          <w:rFonts w:cs="B Roya" w:hint="cs"/>
          <w:sz w:val="26"/>
          <w:szCs w:val="26"/>
          <w:rtl/>
          <w:lang w:bidi="fa-IR"/>
        </w:rPr>
        <w:t>باید</w:t>
      </w:r>
      <w:r w:rsidR="0017106A" w:rsidRPr="0017106A">
        <w:rPr>
          <w:rFonts w:cs="B Roya"/>
          <w:sz w:val="26"/>
          <w:szCs w:val="26"/>
          <w:rtl/>
          <w:lang w:bidi="fa-IR"/>
        </w:rPr>
        <w:t xml:space="preserve"> </w:t>
      </w:r>
      <w:r w:rsidR="0017106A" w:rsidRPr="0017106A">
        <w:rPr>
          <w:rFonts w:cs="B Roya" w:hint="cs"/>
          <w:sz w:val="26"/>
          <w:szCs w:val="26"/>
          <w:rtl/>
          <w:lang w:bidi="fa-IR"/>
        </w:rPr>
        <w:t>به</w:t>
      </w:r>
      <w:r w:rsidR="0017106A" w:rsidRPr="0017106A">
        <w:rPr>
          <w:rFonts w:cs="B Roya"/>
          <w:sz w:val="26"/>
          <w:szCs w:val="26"/>
          <w:rtl/>
          <w:lang w:bidi="fa-IR"/>
        </w:rPr>
        <w:t xml:space="preserve"> </w:t>
      </w:r>
      <w:r w:rsidR="0017106A" w:rsidRPr="0017106A">
        <w:rPr>
          <w:rFonts w:cs="B Roya" w:hint="cs"/>
          <w:sz w:val="26"/>
          <w:szCs w:val="26"/>
          <w:rtl/>
          <w:lang w:bidi="fa-IR"/>
        </w:rPr>
        <w:t>گونه</w:t>
      </w:r>
      <w:r w:rsidR="00881A0C">
        <w:rPr>
          <w:rFonts w:cs="B Roya" w:hint="cs"/>
          <w:sz w:val="26"/>
          <w:szCs w:val="26"/>
          <w:rtl/>
          <w:lang w:bidi="fa-IR"/>
        </w:rPr>
        <w:t>‌</w:t>
      </w:r>
      <w:r w:rsidR="0017106A" w:rsidRPr="0017106A">
        <w:rPr>
          <w:rFonts w:cs="B Roya" w:hint="cs"/>
          <w:sz w:val="26"/>
          <w:szCs w:val="26"/>
          <w:rtl/>
          <w:lang w:bidi="fa-IR"/>
        </w:rPr>
        <w:t>ای</w:t>
      </w:r>
      <w:r w:rsidR="0017106A" w:rsidRPr="0017106A">
        <w:rPr>
          <w:rFonts w:cs="B Roya"/>
          <w:sz w:val="26"/>
          <w:szCs w:val="26"/>
          <w:rtl/>
          <w:lang w:bidi="fa-IR"/>
        </w:rPr>
        <w:t xml:space="preserve"> </w:t>
      </w:r>
      <w:r w:rsidR="0017106A" w:rsidRPr="0017106A">
        <w:rPr>
          <w:rFonts w:cs="B Roya" w:hint="cs"/>
          <w:sz w:val="26"/>
          <w:szCs w:val="26"/>
          <w:rtl/>
          <w:lang w:bidi="fa-IR"/>
        </w:rPr>
        <w:t>باشد</w:t>
      </w:r>
      <w:r w:rsidR="0017106A" w:rsidRPr="0017106A">
        <w:rPr>
          <w:rFonts w:cs="B Roya"/>
          <w:sz w:val="26"/>
          <w:szCs w:val="26"/>
          <w:rtl/>
          <w:lang w:bidi="fa-IR"/>
        </w:rPr>
        <w:t xml:space="preserve"> </w:t>
      </w:r>
      <w:r w:rsidR="0017106A" w:rsidRPr="0017106A">
        <w:rPr>
          <w:rFonts w:cs="B Roya" w:hint="cs"/>
          <w:sz w:val="26"/>
          <w:szCs w:val="26"/>
          <w:rtl/>
          <w:lang w:bidi="fa-IR"/>
        </w:rPr>
        <w:t>که</w:t>
      </w:r>
      <w:r w:rsidR="0017106A" w:rsidRPr="0017106A">
        <w:rPr>
          <w:rFonts w:cs="B Roya"/>
          <w:sz w:val="26"/>
          <w:szCs w:val="26"/>
          <w:rtl/>
          <w:lang w:bidi="fa-IR"/>
        </w:rPr>
        <w:t xml:space="preserve"> </w:t>
      </w:r>
      <w:r w:rsidR="0017106A" w:rsidRPr="0017106A">
        <w:rPr>
          <w:rFonts w:cs="B Roya" w:hint="cs"/>
          <w:sz w:val="26"/>
          <w:szCs w:val="26"/>
          <w:rtl/>
          <w:lang w:bidi="fa-IR"/>
        </w:rPr>
        <w:t>به</w:t>
      </w:r>
      <w:r w:rsidR="0017106A" w:rsidRPr="0017106A">
        <w:rPr>
          <w:rFonts w:cs="B Roya"/>
          <w:sz w:val="26"/>
          <w:szCs w:val="26"/>
          <w:rtl/>
          <w:lang w:bidi="fa-IR"/>
        </w:rPr>
        <w:t xml:space="preserve"> </w:t>
      </w:r>
      <w:r w:rsidR="0017106A" w:rsidRPr="0017106A">
        <w:rPr>
          <w:rFonts w:cs="B Roya" w:hint="cs"/>
          <w:sz w:val="26"/>
          <w:szCs w:val="26"/>
          <w:rtl/>
          <w:lang w:bidi="fa-IR"/>
        </w:rPr>
        <w:t>اصل</w:t>
      </w:r>
      <w:r w:rsidR="0017106A" w:rsidRPr="0017106A">
        <w:rPr>
          <w:rFonts w:cs="B Roya"/>
          <w:sz w:val="26"/>
          <w:szCs w:val="26"/>
          <w:rtl/>
          <w:lang w:bidi="fa-IR"/>
        </w:rPr>
        <w:t xml:space="preserve"> </w:t>
      </w:r>
      <w:r w:rsidR="00881A0C">
        <w:rPr>
          <w:rFonts w:cs="B Roya" w:hint="cs"/>
          <w:sz w:val="26"/>
          <w:szCs w:val="26"/>
          <w:rtl/>
          <w:lang w:bidi="fa-IR"/>
        </w:rPr>
        <w:t xml:space="preserve">فرایند واقعه </w:t>
      </w:r>
      <w:r w:rsidR="0017106A" w:rsidRPr="0017106A">
        <w:rPr>
          <w:rFonts w:cs="B Roya" w:hint="cs"/>
          <w:sz w:val="26"/>
          <w:szCs w:val="26"/>
          <w:rtl/>
          <w:lang w:bidi="fa-IR"/>
        </w:rPr>
        <w:t>لطمه</w:t>
      </w:r>
      <w:r w:rsidR="00881A0C">
        <w:rPr>
          <w:rFonts w:cs="B Roya" w:hint="cs"/>
          <w:sz w:val="26"/>
          <w:szCs w:val="26"/>
          <w:rtl/>
          <w:lang w:bidi="fa-IR"/>
        </w:rPr>
        <w:t>‌ای</w:t>
      </w:r>
      <w:r w:rsidR="0017106A" w:rsidRPr="0017106A">
        <w:rPr>
          <w:rFonts w:cs="B Roya"/>
          <w:sz w:val="26"/>
          <w:szCs w:val="26"/>
          <w:rtl/>
          <w:lang w:bidi="fa-IR"/>
        </w:rPr>
        <w:t xml:space="preserve"> </w:t>
      </w:r>
      <w:r w:rsidR="00881A0C">
        <w:rPr>
          <w:rFonts w:cs="B Roya" w:hint="cs"/>
          <w:sz w:val="26"/>
          <w:szCs w:val="26"/>
          <w:rtl/>
          <w:lang w:bidi="fa-IR"/>
        </w:rPr>
        <w:t>وارد نسازد</w:t>
      </w:r>
      <w:r w:rsidR="0017106A" w:rsidRPr="0017106A">
        <w:rPr>
          <w:rFonts w:cs="B Roya"/>
          <w:sz w:val="26"/>
          <w:szCs w:val="26"/>
          <w:rtl/>
          <w:lang w:bidi="fa-IR"/>
        </w:rPr>
        <w:t>.</w:t>
      </w:r>
    </w:p>
    <w:p w:rsidR="0017106A" w:rsidRPr="007D7245" w:rsidRDefault="007D7245" w:rsidP="007D7245">
      <w:pPr>
        <w:tabs>
          <w:tab w:val="left" w:pos="7136"/>
          <w:tab w:val="right" w:pos="9360"/>
        </w:tabs>
        <w:bidi/>
        <w:spacing w:after="0" w:line="360" w:lineRule="auto"/>
        <w:rPr>
          <w:rFonts w:cs="B Roya"/>
          <w:b/>
          <w:bCs/>
          <w:sz w:val="26"/>
          <w:szCs w:val="26"/>
          <w:rtl/>
          <w:lang w:bidi="fa-IR"/>
        </w:rPr>
      </w:pPr>
      <w:r>
        <w:rPr>
          <w:rFonts w:cs="B Roya"/>
          <w:b/>
          <w:bCs/>
          <w:sz w:val="26"/>
          <w:szCs w:val="26"/>
          <w:rtl/>
          <w:lang w:bidi="fa-IR"/>
        </w:rPr>
        <w:tab/>
      </w:r>
      <w:r>
        <w:rPr>
          <w:rFonts w:cs="B Roya"/>
          <w:b/>
          <w:bCs/>
          <w:sz w:val="26"/>
          <w:szCs w:val="26"/>
          <w:rtl/>
          <w:lang w:bidi="fa-IR"/>
        </w:rPr>
        <w:tab/>
      </w:r>
      <w:r w:rsidRPr="007D7245">
        <w:rPr>
          <w:rFonts w:cs="B Roya" w:hint="cs"/>
          <w:b/>
          <w:bCs/>
          <w:sz w:val="26"/>
          <w:szCs w:val="26"/>
          <w:rtl/>
          <w:lang w:bidi="fa-IR"/>
        </w:rPr>
        <w:t>با تشکر و تقدیم احترام</w:t>
      </w:r>
      <w:r w:rsidR="0017106A" w:rsidRPr="007D7245">
        <w:rPr>
          <w:rFonts w:cs="B Roya"/>
          <w:b/>
          <w:bCs/>
          <w:sz w:val="26"/>
          <w:szCs w:val="26"/>
          <w:rtl/>
          <w:lang w:bidi="fa-IR"/>
        </w:rPr>
        <w:t xml:space="preserve"> </w:t>
      </w:r>
    </w:p>
    <w:sectPr w:rsidR="0017106A" w:rsidRPr="007D7245" w:rsidSect="001E7FD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A9C" w:rsidRDefault="00AA4A9C" w:rsidP="002B79D2">
      <w:pPr>
        <w:spacing w:after="0" w:line="240" w:lineRule="auto"/>
      </w:pPr>
      <w:r>
        <w:separator/>
      </w:r>
    </w:p>
  </w:endnote>
  <w:endnote w:type="continuationSeparator" w:id="0">
    <w:p w:rsidR="00AA4A9C" w:rsidRDefault="00AA4A9C" w:rsidP="002B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.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48573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19F5" w:rsidRDefault="003B19F5">
        <w:pPr>
          <w:pStyle w:val="Footer"/>
          <w:jc w:val="center"/>
        </w:pPr>
        <w:r w:rsidRPr="003B19F5">
          <w:rPr>
            <w:rFonts w:ascii="IPT.Nazanin" w:hAnsi="IPT.Nazanin"/>
            <w:b/>
            <w:bCs/>
            <w:sz w:val="28"/>
            <w:szCs w:val="28"/>
          </w:rPr>
          <w:fldChar w:fldCharType="begin"/>
        </w:r>
        <w:r w:rsidRPr="003B19F5">
          <w:rPr>
            <w:rFonts w:ascii="IPT.Nazanin" w:hAnsi="IPT.Nazanin"/>
            <w:b/>
            <w:bCs/>
            <w:sz w:val="28"/>
            <w:szCs w:val="28"/>
          </w:rPr>
          <w:instrText xml:space="preserve"> PAGE   \* MERGEFORMAT </w:instrText>
        </w:r>
        <w:r w:rsidRPr="003B19F5">
          <w:rPr>
            <w:rFonts w:ascii="IPT.Nazanin" w:hAnsi="IPT.Nazanin"/>
            <w:b/>
            <w:bCs/>
            <w:sz w:val="28"/>
            <w:szCs w:val="28"/>
          </w:rPr>
          <w:fldChar w:fldCharType="separate"/>
        </w:r>
        <w:r w:rsidR="00C3624F">
          <w:rPr>
            <w:rFonts w:ascii="IPT.Nazanin" w:hAnsi="IPT.Nazanin"/>
            <w:b/>
            <w:bCs/>
            <w:noProof/>
            <w:sz w:val="28"/>
            <w:szCs w:val="28"/>
          </w:rPr>
          <w:t>1</w:t>
        </w:r>
        <w:r w:rsidRPr="003B19F5">
          <w:rPr>
            <w:rFonts w:ascii="IPT.Nazanin" w:hAnsi="IPT.Nazanin"/>
            <w:b/>
            <w:bCs/>
            <w:noProof/>
            <w:sz w:val="28"/>
            <w:szCs w:val="28"/>
          </w:rPr>
          <w:fldChar w:fldCharType="end"/>
        </w:r>
      </w:p>
    </w:sdtContent>
  </w:sdt>
  <w:p w:rsidR="003B19F5" w:rsidRDefault="003B1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A9C" w:rsidRDefault="00AA4A9C" w:rsidP="002B79D2">
      <w:pPr>
        <w:spacing w:after="0" w:line="240" w:lineRule="auto"/>
      </w:pPr>
      <w:r>
        <w:separator/>
      </w:r>
    </w:p>
  </w:footnote>
  <w:footnote w:type="continuationSeparator" w:id="0">
    <w:p w:rsidR="00AA4A9C" w:rsidRDefault="00AA4A9C" w:rsidP="002B79D2">
      <w:pPr>
        <w:spacing w:after="0" w:line="240" w:lineRule="auto"/>
      </w:pPr>
      <w:r>
        <w:continuationSeparator/>
      </w:r>
    </w:p>
  </w:footnote>
  <w:footnote w:id="1">
    <w:p w:rsidR="002B79D2" w:rsidRDefault="002B79D2" w:rsidP="002B79D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 xml:space="preserve"> Lessons learned from experience</w:t>
      </w:r>
    </w:p>
  </w:footnote>
  <w:footnote w:id="2">
    <w:p w:rsidR="002B79D2" w:rsidRDefault="002B79D2" w:rsidP="002B79D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 </w:t>
      </w:r>
      <w:r>
        <w:t>Lessons from the field</w:t>
      </w:r>
    </w:p>
  </w:footnote>
  <w:footnote w:id="3">
    <w:p w:rsidR="002B79D2" w:rsidRDefault="002B79D2" w:rsidP="002B79D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 xml:space="preserve"> Learning in practice</w:t>
      </w:r>
    </w:p>
  </w:footnote>
  <w:footnote w:id="4">
    <w:p w:rsidR="002B79D2" w:rsidRDefault="002B79D2" w:rsidP="002B79D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 xml:space="preserve"> Case articles</w:t>
      </w:r>
    </w:p>
  </w:footnote>
  <w:footnote w:id="5">
    <w:p w:rsidR="002B79D2" w:rsidRDefault="002B79D2" w:rsidP="002B79D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 xml:space="preserve"> NGOs</w:t>
      </w:r>
    </w:p>
  </w:footnote>
  <w:footnote w:id="6">
    <w:p w:rsidR="002B79D2" w:rsidRDefault="002B79D2" w:rsidP="002B79D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 xml:space="preserve"> case study</w:t>
      </w:r>
    </w:p>
  </w:footnote>
  <w:footnote w:id="7">
    <w:p w:rsidR="002B79D2" w:rsidRDefault="002B79D2" w:rsidP="002B79D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 xml:space="preserve"> case study research</w:t>
      </w:r>
    </w:p>
  </w:footnote>
  <w:footnote w:id="8">
    <w:p w:rsidR="002B79D2" w:rsidRDefault="002B79D2" w:rsidP="002B79D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 xml:space="preserve"> case report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63B3"/>
    <w:multiLevelType w:val="hybridMultilevel"/>
    <w:tmpl w:val="A59E3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30420"/>
    <w:multiLevelType w:val="hybridMultilevel"/>
    <w:tmpl w:val="DB90AC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B1C8F"/>
    <w:multiLevelType w:val="hybridMultilevel"/>
    <w:tmpl w:val="C748CD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D2"/>
    <w:rsid w:val="0001334D"/>
    <w:rsid w:val="000214B9"/>
    <w:rsid w:val="00051349"/>
    <w:rsid w:val="000E01EE"/>
    <w:rsid w:val="0017106A"/>
    <w:rsid w:val="001E7FD3"/>
    <w:rsid w:val="0025655D"/>
    <w:rsid w:val="00263E0B"/>
    <w:rsid w:val="002B21AF"/>
    <w:rsid w:val="002B79D2"/>
    <w:rsid w:val="003017EE"/>
    <w:rsid w:val="00395F48"/>
    <w:rsid w:val="00397E73"/>
    <w:rsid w:val="003B19F5"/>
    <w:rsid w:val="003C6EC1"/>
    <w:rsid w:val="004A273F"/>
    <w:rsid w:val="004E46BB"/>
    <w:rsid w:val="0050408B"/>
    <w:rsid w:val="00517C9C"/>
    <w:rsid w:val="006B4161"/>
    <w:rsid w:val="006D2743"/>
    <w:rsid w:val="00710266"/>
    <w:rsid w:val="00762D28"/>
    <w:rsid w:val="007D7245"/>
    <w:rsid w:val="0082638B"/>
    <w:rsid w:val="00881A0C"/>
    <w:rsid w:val="008828C8"/>
    <w:rsid w:val="009B5791"/>
    <w:rsid w:val="00A86C65"/>
    <w:rsid w:val="00AA4A9C"/>
    <w:rsid w:val="00B27929"/>
    <w:rsid w:val="00B34700"/>
    <w:rsid w:val="00B9245F"/>
    <w:rsid w:val="00BE5BC3"/>
    <w:rsid w:val="00C15ACF"/>
    <w:rsid w:val="00C3624F"/>
    <w:rsid w:val="00C71A4C"/>
    <w:rsid w:val="00CC3973"/>
    <w:rsid w:val="00CD189A"/>
    <w:rsid w:val="00DB2C5A"/>
    <w:rsid w:val="00E5756A"/>
    <w:rsid w:val="00EA4B85"/>
    <w:rsid w:val="00ED1404"/>
    <w:rsid w:val="00EE4204"/>
    <w:rsid w:val="00EE73CA"/>
    <w:rsid w:val="00EF434E"/>
    <w:rsid w:val="00F2529C"/>
    <w:rsid w:val="00F9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35DBBB-3375-4666-854B-0BF6B7C8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B79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79D2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2B79D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E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41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9F5"/>
  </w:style>
  <w:style w:type="paragraph" w:styleId="Footer">
    <w:name w:val="footer"/>
    <w:basedOn w:val="Normal"/>
    <w:link w:val="FooterChar"/>
    <w:uiPriority w:val="99"/>
    <w:unhideWhenUsed/>
    <w:rsid w:val="003B1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92B138F-CF2D-4649-AD6F-B8C525AC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</dc:creator>
  <cp:lastModifiedBy>A</cp:lastModifiedBy>
  <cp:revision>2</cp:revision>
  <cp:lastPrinted>2015-01-12T04:31:00Z</cp:lastPrinted>
  <dcterms:created xsi:type="dcterms:W3CDTF">2018-11-08T15:15:00Z</dcterms:created>
  <dcterms:modified xsi:type="dcterms:W3CDTF">2018-11-08T15:15:00Z</dcterms:modified>
</cp:coreProperties>
</file>